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F4" w:rsidRDefault="00882CF4" w:rsidP="00882CF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Registrační úřad Slavkov u Brna pro </w:t>
      </w:r>
      <w:r>
        <w:rPr>
          <w:rFonts w:ascii="Arial" w:hAnsi="Arial" w:cs="Arial"/>
          <w:sz w:val="22"/>
        </w:rPr>
        <w:t xml:space="preserve">doplňkové </w:t>
      </w:r>
      <w:r>
        <w:rPr>
          <w:rFonts w:ascii="Arial" w:hAnsi="Arial" w:cs="Arial"/>
          <w:sz w:val="22"/>
        </w:rPr>
        <w:t>volby do zastupitelst</w:t>
      </w:r>
      <w:r>
        <w:rPr>
          <w:rFonts w:ascii="Arial" w:hAnsi="Arial" w:cs="Arial"/>
          <w:sz w:val="22"/>
        </w:rPr>
        <w:t>va</w:t>
      </w:r>
      <w:r>
        <w:rPr>
          <w:rFonts w:ascii="Arial" w:hAnsi="Arial" w:cs="Arial"/>
          <w:sz w:val="22"/>
        </w:rPr>
        <w:t xml:space="preserve"> obc</w:t>
      </w:r>
      <w:r>
        <w:rPr>
          <w:rFonts w:ascii="Arial" w:hAnsi="Arial" w:cs="Arial"/>
          <w:sz w:val="22"/>
        </w:rPr>
        <w:t>e Hodějice</w:t>
      </w:r>
      <w:r>
        <w:rPr>
          <w:rFonts w:ascii="Arial" w:hAnsi="Arial" w:cs="Arial"/>
          <w:sz w:val="22"/>
        </w:rPr>
        <w:t xml:space="preserve"> konané dne </w:t>
      </w:r>
      <w:proofErr w:type="gramStart"/>
      <w:r>
        <w:rPr>
          <w:rFonts w:ascii="Arial" w:hAnsi="Arial" w:cs="Arial"/>
          <w:sz w:val="22"/>
        </w:rPr>
        <w:t>26.01</w:t>
      </w:r>
      <w:r>
        <w:rPr>
          <w:rFonts w:ascii="Arial" w:hAnsi="Arial" w:cs="Arial"/>
          <w:sz w:val="22"/>
        </w:rPr>
        <w:t>.201</w:t>
      </w:r>
      <w:r>
        <w:rPr>
          <w:rFonts w:ascii="Arial" w:hAnsi="Arial" w:cs="Arial"/>
          <w:sz w:val="22"/>
        </w:rPr>
        <w:t>9</w:t>
      </w:r>
      <w:proofErr w:type="gramEnd"/>
      <w:r>
        <w:rPr>
          <w:rFonts w:ascii="Arial" w:hAnsi="Arial" w:cs="Arial"/>
          <w:sz w:val="22"/>
        </w:rPr>
        <w:t xml:space="preserve"> registroval kandidátní listiny těchto volebních stran: </w:t>
      </w:r>
    </w:p>
    <w:p w:rsidR="00882CF4" w:rsidRDefault="00882CF4" w:rsidP="00882CF4">
      <w:pPr>
        <w:rPr>
          <w:rFonts w:ascii="Arial" w:hAnsi="Arial" w:cs="Arial"/>
          <w:sz w:val="22"/>
        </w:rPr>
      </w:pPr>
    </w:p>
    <w:p w:rsidR="00882CF4" w:rsidRDefault="00882CF4" w:rsidP="00882CF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Hodějice</w:t>
      </w:r>
    </w:p>
    <w:p w:rsidR="00882CF4" w:rsidRDefault="00882CF4" w:rsidP="00882CF4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Naše Hodějice </w:t>
      </w:r>
      <w:r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>sdružení nezávislých kandidátů)</w:t>
      </w:r>
      <w:r>
        <w:rPr>
          <w:rFonts w:ascii="Arial" w:hAnsi="Arial" w:cs="Arial"/>
          <w:sz w:val="22"/>
        </w:rPr>
        <w:t xml:space="preserve">        </w:t>
      </w:r>
    </w:p>
    <w:p w:rsidR="00882CF4" w:rsidRDefault="00882CF4" w:rsidP="00882CF4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STAROSTOVÉ A NEZÁVISLÍ (politické hnutí)</w:t>
      </w:r>
      <w:bookmarkStart w:id="0" w:name="_GoBack"/>
      <w:bookmarkEnd w:id="0"/>
    </w:p>
    <w:sectPr w:rsidR="00882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51"/>
    <w:rsid w:val="002A0451"/>
    <w:rsid w:val="00355233"/>
    <w:rsid w:val="0088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CF4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CF4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Řezáčová Hana</dc:creator>
  <cp:keywords/>
  <dc:description/>
  <cp:lastModifiedBy>Řezáčová Hana</cp:lastModifiedBy>
  <cp:revision>3</cp:revision>
  <dcterms:created xsi:type="dcterms:W3CDTF">2018-12-04T07:27:00Z</dcterms:created>
  <dcterms:modified xsi:type="dcterms:W3CDTF">2018-12-04T07:28:00Z</dcterms:modified>
</cp:coreProperties>
</file>