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65" w:rsidRPr="00BB308C" w:rsidRDefault="00255E65" w:rsidP="00255E6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BB308C">
        <w:rPr>
          <w:rFonts w:ascii="Arial" w:hAnsi="Arial" w:cs="Arial"/>
          <w:b/>
          <w:sz w:val="22"/>
          <w:szCs w:val="22"/>
        </w:rPr>
        <w:t>MĚSTSKÝ ÚŘAD SLAVKOV U BRNA</w:t>
      </w:r>
    </w:p>
    <w:p w:rsidR="00255E65" w:rsidRPr="00BB308C" w:rsidRDefault="00255E65" w:rsidP="00255E6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BB308C">
        <w:rPr>
          <w:rFonts w:ascii="Arial" w:hAnsi="Arial" w:cs="Arial"/>
          <w:b/>
          <w:sz w:val="22"/>
          <w:szCs w:val="22"/>
        </w:rPr>
        <w:t>Odbor správních činností, oddělení dopravně správních agend</w:t>
      </w:r>
    </w:p>
    <w:p w:rsidR="00255E65" w:rsidRPr="00BB308C" w:rsidRDefault="00255E65" w:rsidP="00255E65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BB308C">
        <w:rPr>
          <w:rFonts w:ascii="Arial" w:hAnsi="Arial" w:cs="Arial"/>
          <w:sz w:val="22"/>
          <w:szCs w:val="22"/>
        </w:rPr>
        <w:t>Palackého nám. 65, 684 01 Slavkov u Brna</w:t>
      </w:r>
    </w:p>
    <w:p w:rsidR="00255E65" w:rsidRDefault="00255E65" w:rsidP="00255E6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</w:t>
      </w:r>
    </w:p>
    <w:p w:rsidR="00255E65" w:rsidRDefault="00255E65" w:rsidP="00255E65">
      <w:pPr>
        <w:pStyle w:val="Zkladntext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Podnět ke stanovení úpravy silničního provozu na pozemních komunikacích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04"/>
        <w:gridCol w:w="2341"/>
        <w:gridCol w:w="2617"/>
        <w:gridCol w:w="2126"/>
      </w:tblGrid>
      <w:tr w:rsidR="00255E65" w:rsidTr="00255E65">
        <w:tc>
          <w:tcPr>
            <w:tcW w:w="2373" w:type="dxa"/>
          </w:tcPr>
          <w:p w:rsidR="00255E65" w:rsidRDefault="00255E65" w:rsidP="00BB308C">
            <w:pPr>
              <w:pStyle w:val="Zkladntex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BB308C" w:rsidRDefault="00BB308C" w:rsidP="00BB308C">
            <w:pPr>
              <w:pStyle w:val="Zkladntext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 nehodící se škrtne</w:t>
            </w:r>
          </w:p>
          <w:p w:rsidR="00BB308C" w:rsidRDefault="00BB308C" w:rsidP="00BB308C">
            <w:pPr>
              <w:pStyle w:val="Zkladntex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3" w:type="dxa"/>
            <w:hideMark/>
          </w:tcPr>
          <w:p w:rsidR="00255E65" w:rsidRPr="00BB308C" w:rsidRDefault="00255E65" w:rsidP="00D36280">
            <w:pPr>
              <w:pStyle w:val="Zkladntex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08C">
              <w:rPr>
                <w:rFonts w:ascii="Arial" w:hAnsi="Arial" w:cs="Arial"/>
                <w:b/>
                <w:sz w:val="24"/>
                <w:szCs w:val="24"/>
              </w:rPr>
              <w:t>místní*</w:t>
            </w:r>
          </w:p>
        </w:tc>
        <w:tc>
          <w:tcPr>
            <w:tcW w:w="2385" w:type="dxa"/>
            <w:hideMark/>
          </w:tcPr>
          <w:p w:rsidR="00255E65" w:rsidRPr="00BB308C" w:rsidRDefault="00255E65" w:rsidP="00D36280">
            <w:pPr>
              <w:pStyle w:val="Zkladntex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08C">
              <w:rPr>
                <w:rFonts w:ascii="Arial" w:hAnsi="Arial" w:cs="Arial"/>
                <w:b/>
                <w:sz w:val="24"/>
                <w:szCs w:val="24"/>
              </w:rPr>
              <w:t>přechodná*</w:t>
            </w:r>
          </w:p>
        </w:tc>
        <w:tc>
          <w:tcPr>
            <w:tcW w:w="2374" w:type="dxa"/>
          </w:tcPr>
          <w:p w:rsidR="00BB308C" w:rsidRDefault="00BB308C" w:rsidP="00BB308C">
            <w:pPr>
              <w:pStyle w:val="Zkladntex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B308C" w:rsidRDefault="00BB308C" w:rsidP="00BB308C">
            <w:pPr>
              <w:pStyle w:val="Zkladntex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55E65" w:rsidRPr="00BB308C" w:rsidRDefault="00255E65" w:rsidP="00255E65">
      <w:pPr>
        <w:pStyle w:val="Zkladntex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2969">
        <w:rPr>
          <w:rFonts w:ascii="Arial" w:hAnsi="Arial" w:cs="Arial"/>
          <w:b/>
          <w:sz w:val="20"/>
        </w:rPr>
        <w:t>1. Podatel</w:t>
      </w:r>
      <w:r>
        <w:rPr>
          <w:rFonts w:ascii="Arial" w:hAnsi="Arial" w:cs="Arial"/>
          <w:b/>
          <w:sz w:val="20"/>
        </w:rPr>
        <w:t xml:space="preserve"> </w:t>
      </w:r>
      <w:r w:rsidRPr="000E2969">
        <w:rPr>
          <w:rFonts w:ascii="Arial" w:hAnsi="Arial" w:cs="Arial"/>
          <w:sz w:val="20"/>
        </w:rPr>
        <w:t>(jméno, příjmení, datum narození, místo trvalého pobytu, popř. adresa pro doručování, u právnických osob název, IČO, adresa sídla, popř. adresa pro doručování):</w:t>
      </w:r>
    </w:p>
    <w:p w:rsidR="00255E65" w:rsidRDefault="00255E65" w:rsidP="00255E65">
      <w:pPr>
        <w:pStyle w:val="Zkladntext"/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255E65" w:rsidRDefault="00255E65" w:rsidP="00255E65">
      <w:pPr>
        <w:pStyle w:val="Zkladntext"/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255E65" w:rsidRPr="000E2969" w:rsidRDefault="000E2969" w:rsidP="00255E65">
      <w:pPr>
        <w:pStyle w:val="Zkladntext"/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0"/>
        </w:rPr>
      </w:pPr>
      <w:r w:rsidRPr="000E2969">
        <w:rPr>
          <w:rFonts w:ascii="Arial" w:hAnsi="Arial" w:cs="Arial"/>
          <w:sz w:val="20"/>
        </w:rPr>
        <w:t>Telefon, e-mail:</w:t>
      </w:r>
      <w:r w:rsidR="00255E65" w:rsidRPr="000E2969">
        <w:rPr>
          <w:rFonts w:ascii="Arial" w:hAnsi="Arial" w:cs="Arial"/>
          <w:sz w:val="20"/>
        </w:rPr>
        <w:tab/>
      </w:r>
    </w:p>
    <w:p w:rsidR="000E2969" w:rsidRDefault="000E2969" w:rsidP="00255E65">
      <w:pPr>
        <w:pStyle w:val="Zkladntext"/>
        <w:tabs>
          <w:tab w:val="right" w:leader="dot" w:pos="9072"/>
        </w:tabs>
        <w:spacing w:line="360" w:lineRule="auto"/>
        <w:jc w:val="both"/>
        <w:rPr>
          <w:rFonts w:ascii="Arial" w:hAnsi="Arial" w:cs="Arial"/>
          <w:b/>
          <w:sz w:val="20"/>
        </w:rPr>
      </w:pPr>
    </w:p>
    <w:p w:rsidR="00255E65" w:rsidRPr="000E2969" w:rsidRDefault="00255E65" w:rsidP="00255E65">
      <w:pPr>
        <w:pStyle w:val="Zkladntext"/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2969">
        <w:rPr>
          <w:rFonts w:ascii="Arial" w:hAnsi="Arial" w:cs="Arial"/>
          <w:b/>
          <w:sz w:val="20"/>
        </w:rPr>
        <w:t>2. Dotčená pozemní komunikace</w:t>
      </w:r>
      <w:r w:rsidRPr="000E2969">
        <w:rPr>
          <w:rFonts w:ascii="Arial" w:hAnsi="Arial" w:cs="Arial"/>
          <w:b/>
          <w:sz w:val="22"/>
          <w:szCs w:val="22"/>
        </w:rPr>
        <w:t xml:space="preserve"> </w:t>
      </w:r>
      <w:r w:rsidRPr="000E2969">
        <w:rPr>
          <w:rFonts w:ascii="Arial" w:hAnsi="Arial" w:cs="Arial"/>
          <w:sz w:val="20"/>
        </w:rPr>
        <w:t xml:space="preserve">(silnice II. a III. třídy, místní komunikace, veřejně přístupná účelová komunikace): </w:t>
      </w:r>
      <w:r w:rsidRPr="000E2969">
        <w:rPr>
          <w:rFonts w:ascii="Arial" w:hAnsi="Arial" w:cs="Arial"/>
          <w:sz w:val="22"/>
          <w:szCs w:val="22"/>
        </w:rPr>
        <w:tab/>
      </w:r>
    </w:p>
    <w:p w:rsidR="00255E65" w:rsidRPr="000E2969" w:rsidRDefault="00255E65" w:rsidP="00255E65">
      <w:pPr>
        <w:pStyle w:val="Zkladntext"/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0"/>
        </w:rPr>
      </w:pPr>
      <w:r w:rsidRPr="000E2969">
        <w:rPr>
          <w:rFonts w:ascii="Arial" w:hAnsi="Arial" w:cs="Arial"/>
          <w:sz w:val="20"/>
        </w:rPr>
        <w:t xml:space="preserve">v úseku (km): </w:t>
      </w:r>
      <w:r w:rsidRPr="000E2969">
        <w:rPr>
          <w:rFonts w:ascii="Arial" w:hAnsi="Arial" w:cs="Arial"/>
          <w:sz w:val="20"/>
        </w:rPr>
        <w:tab/>
      </w:r>
    </w:p>
    <w:p w:rsidR="00255E65" w:rsidRPr="000E2969" w:rsidRDefault="00255E65" w:rsidP="00255E65">
      <w:pPr>
        <w:pStyle w:val="Zkladntext"/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0"/>
        </w:rPr>
      </w:pPr>
      <w:r w:rsidRPr="000E2969">
        <w:rPr>
          <w:rFonts w:ascii="Arial" w:hAnsi="Arial" w:cs="Arial"/>
          <w:sz w:val="20"/>
        </w:rPr>
        <w:t xml:space="preserve">obec, katastrální území: </w:t>
      </w:r>
      <w:r w:rsidRPr="000E2969">
        <w:rPr>
          <w:rFonts w:ascii="Arial" w:hAnsi="Arial" w:cs="Arial"/>
          <w:sz w:val="20"/>
        </w:rPr>
        <w:tab/>
      </w:r>
    </w:p>
    <w:p w:rsidR="00255E65" w:rsidRDefault="00255E65" w:rsidP="00255E65">
      <w:pPr>
        <w:pStyle w:val="Zkladntext"/>
        <w:tabs>
          <w:tab w:val="right" w:leader="dot" w:pos="9072"/>
        </w:tabs>
        <w:spacing w:line="360" w:lineRule="auto"/>
        <w:jc w:val="both"/>
        <w:rPr>
          <w:rFonts w:ascii="Arial" w:hAnsi="Arial" w:cs="Arial"/>
          <w:b/>
          <w:sz w:val="20"/>
        </w:rPr>
      </w:pPr>
    </w:p>
    <w:p w:rsidR="00255E65" w:rsidRPr="000E2969" w:rsidRDefault="00255E65" w:rsidP="00255E65">
      <w:pPr>
        <w:pStyle w:val="Zkladntext"/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2969">
        <w:rPr>
          <w:rFonts w:ascii="Arial" w:hAnsi="Arial" w:cs="Arial"/>
          <w:b/>
          <w:sz w:val="20"/>
        </w:rPr>
        <w:t>3. Důvod</w:t>
      </w:r>
      <w:r w:rsidRPr="000E2969">
        <w:rPr>
          <w:rFonts w:ascii="Arial" w:hAnsi="Arial" w:cs="Arial"/>
          <w:sz w:val="22"/>
          <w:szCs w:val="22"/>
        </w:rPr>
        <w:t xml:space="preserve"> </w:t>
      </w:r>
      <w:r w:rsidRPr="000E2969">
        <w:rPr>
          <w:rFonts w:ascii="Arial" w:hAnsi="Arial" w:cs="Arial"/>
          <w:sz w:val="20"/>
        </w:rPr>
        <w:t>(stavba, akce, účel):</w:t>
      </w:r>
      <w:r w:rsidRPr="000E2969">
        <w:rPr>
          <w:rFonts w:ascii="Arial" w:hAnsi="Arial" w:cs="Arial"/>
          <w:sz w:val="22"/>
          <w:szCs w:val="22"/>
        </w:rPr>
        <w:t xml:space="preserve"> </w:t>
      </w:r>
      <w:r w:rsidRPr="000E2969">
        <w:rPr>
          <w:rFonts w:ascii="Arial" w:hAnsi="Arial" w:cs="Arial"/>
          <w:sz w:val="22"/>
          <w:szCs w:val="22"/>
        </w:rPr>
        <w:tab/>
      </w:r>
    </w:p>
    <w:p w:rsidR="00255E65" w:rsidRDefault="00255E65" w:rsidP="00255E65">
      <w:pPr>
        <w:pStyle w:val="Zkladntext"/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BB308C" w:rsidRDefault="00BB308C" w:rsidP="00255E65">
      <w:pPr>
        <w:pStyle w:val="Zkladntext"/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255E65" w:rsidRDefault="00255E65" w:rsidP="00255E65">
      <w:pPr>
        <w:pStyle w:val="Zkladntext"/>
        <w:tabs>
          <w:tab w:val="right" w:leader="dot" w:pos="9072"/>
        </w:tabs>
        <w:spacing w:line="360" w:lineRule="auto"/>
        <w:jc w:val="both"/>
        <w:rPr>
          <w:rFonts w:ascii="Arial" w:hAnsi="Arial" w:cs="Arial"/>
          <w:b/>
          <w:sz w:val="20"/>
        </w:rPr>
      </w:pPr>
    </w:p>
    <w:p w:rsidR="00255E65" w:rsidRPr="000E2969" w:rsidRDefault="00255E65" w:rsidP="00255E65">
      <w:pPr>
        <w:pStyle w:val="Zkladntext"/>
        <w:tabs>
          <w:tab w:val="right" w:leader="dot" w:pos="9072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E2969">
        <w:rPr>
          <w:rFonts w:ascii="Arial" w:hAnsi="Arial" w:cs="Arial"/>
          <w:b/>
          <w:sz w:val="20"/>
        </w:rPr>
        <w:t>4. Doba trvání dopravního značení</w:t>
      </w:r>
      <w:r w:rsidRPr="000E2969">
        <w:rPr>
          <w:rFonts w:ascii="Arial" w:hAnsi="Arial" w:cs="Arial"/>
          <w:b/>
          <w:sz w:val="22"/>
          <w:szCs w:val="22"/>
        </w:rPr>
        <w:t xml:space="preserve"> </w:t>
      </w:r>
      <w:r w:rsidRPr="000E2969">
        <w:rPr>
          <w:rFonts w:ascii="Arial" w:hAnsi="Arial" w:cs="Arial"/>
          <w:sz w:val="20"/>
        </w:rPr>
        <w:t>(zahájení a ukončení):</w:t>
      </w:r>
      <w:r w:rsidRPr="000E2969">
        <w:rPr>
          <w:rFonts w:ascii="Arial" w:hAnsi="Arial" w:cs="Arial"/>
          <w:b/>
          <w:sz w:val="20"/>
        </w:rPr>
        <w:t xml:space="preserve">  </w:t>
      </w:r>
      <w:r w:rsidRPr="000E2969">
        <w:rPr>
          <w:rFonts w:ascii="Arial" w:hAnsi="Arial" w:cs="Arial"/>
          <w:sz w:val="22"/>
          <w:szCs w:val="22"/>
        </w:rPr>
        <w:tab/>
      </w:r>
    </w:p>
    <w:p w:rsidR="00255E65" w:rsidRPr="000E2969" w:rsidRDefault="00255E65" w:rsidP="00255E65">
      <w:pPr>
        <w:pStyle w:val="Zkladntext"/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0"/>
        </w:rPr>
      </w:pPr>
      <w:r w:rsidRPr="000E2969">
        <w:rPr>
          <w:rFonts w:ascii="Arial" w:hAnsi="Arial" w:cs="Arial"/>
          <w:sz w:val="20"/>
        </w:rPr>
        <w:t xml:space="preserve">na náklady: </w:t>
      </w:r>
      <w:r w:rsidRPr="000E2969">
        <w:rPr>
          <w:rFonts w:ascii="Arial" w:hAnsi="Arial" w:cs="Arial"/>
          <w:sz w:val="20"/>
        </w:rPr>
        <w:tab/>
      </w:r>
    </w:p>
    <w:p w:rsidR="00255E65" w:rsidRPr="000E2969" w:rsidRDefault="00255E65" w:rsidP="00255E65">
      <w:pPr>
        <w:pStyle w:val="Zkladntext"/>
        <w:tabs>
          <w:tab w:val="right" w:leader="dot" w:pos="9072"/>
        </w:tabs>
        <w:spacing w:line="360" w:lineRule="auto"/>
        <w:ind w:right="-285"/>
        <w:jc w:val="both"/>
        <w:rPr>
          <w:rFonts w:ascii="Arial" w:hAnsi="Arial" w:cs="Arial"/>
          <w:b/>
          <w:sz w:val="22"/>
          <w:szCs w:val="22"/>
        </w:rPr>
      </w:pPr>
    </w:p>
    <w:p w:rsidR="00255E65" w:rsidRPr="000E2969" w:rsidRDefault="00255E65" w:rsidP="00255E65">
      <w:pPr>
        <w:pStyle w:val="Zkladntext"/>
        <w:spacing w:line="360" w:lineRule="auto"/>
        <w:jc w:val="both"/>
        <w:rPr>
          <w:rFonts w:ascii="Arial" w:hAnsi="Arial" w:cs="Arial"/>
          <w:b/>
          <w:sz w:val="20"/>
        </w:rPr>
      </w:pPr>
      <w:r w:rsidRPr="000E2969">
        <w:rPr>
          <w:rFonts w:ascii="Arial" w:hAnsi="Arial" w:cs="Arial"/>
          <w:b/>
          <w:sz w:val="20"/>
        </w:rPr>
        <w:t xml:space="preserve">5. Odpovědná osoba za přechodnou úpravu provozu </w:t>
      </w:r>
      <w:r w:rsidRPr="000E2969">
        <w:rPr>
          <w:rFonts w:ascii="Arial" w:hAnsi="Arial" w:cs="Arial"/>
          <w:sz w:val="20"/>
        </w:rPr>
        <w:t>(jméno, příjmení, datum narození, místo trvalého pobytu, popř. adresa pro doručování, u právnických osob název, IČO, adresa sídla, popř. adresa pro doručování):</w:t>
      </w:r>
    </w:p>
    <w:p w:rsidR="00255E65" w:rsidRDefault="00255E65" w:rsidP="00255E65">
      <w:pPr>
        <w:pStyle w:val="Zkladntext"/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255E65" w:rsidRDefault="00255E65" w:rsidP="00255E65">
      <w:pPr>
        <w:pStyle w:val="Zkladntext"/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255E65" w:rsidRDefault="00255E65" w:rsidP="00255E65">
      <w:pPr>
        <w:pStyle w:val="Zkladntext"/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E2969">
        <w:rPr>
          <w:rFonts w:ascii="Arial" w:hAnsi="Arial" w:cs="Arial"/>
          <w:sz w:val="20"/>
        </w:rPr>
        <w:t>Telefon, e-mail:</w:t>
      </w:r>
      <w:r>
        <w:rPr>
          <w:rFonts w:ascii="Arial" w:hAnsi="Arial" w:cs="Arial"/>
          <w:sz w:val="18"/>
          <w:szCs w:val="18"/>
        </w:rPr>
        <w:t xml:space="preserve"> ……………………………………………………………………</w:t>
      </w:r>
      <w:r w:rsidR="000E2969">
        <w:rPr>
          <w:rFonts w:ascii="Arial" w:hAnsi="Arial" w:cs="Arial"/>
          <w:sz w:val="18"/>
          <w:szCs w:val="18"/>
        </w:rPr>
        <w:t>………………………………………</w:t>
      </w:r>
    </w:p>
    <w:p w:rsidR="00255E65" w:rsidRDefault="00255E65" w:rsidP="00255E65">
      <w:pPr>
        <w:pStyle w:val="Zkladntext"/>
        <w:jc w:val="both"/>
        <w:rPr>
          <w:rFonts w:ascii="Arial" w:hAnsi="Arial" w:cs="Arial"/>
          <w:b/>
          <w:sz w:val="18"/>
          <w:szCs w:val="18"/>
        </w:rPr>
      </w:pPr>
    </w:p>
    <w:p w:rsidR="00255E65" w:rsidRDefault="00255E65" w:rsidP="00255E65">
      <w:pPr>
        <w:pStyle w:val="Zkladntext"/>
        <w:jc w:val="both"/>
        <w:rPr>
          <w:rFonts w:ascii="Arial" w:hAnsi="Arial" w:cs="Arial"/>
          <w:sz w:val="18"/>
          <w:szCs w:val="18"/>
        </w:rPr>
      </w:pPr>
      <w:r w:rsidRPr="00255E65">
        <w:rPr>
          <w:rFonts w:ascii="Arial" w:hAnsi="Arial" w:cs="Arial"/>
          <w:b/>
          <w:sz w:val="18"/>
          <w:szCs w:val="18"/>
        </w:rPr>
        <w:t>Informace o zpracování osobních údajů:</w:t>
      </w:r>
      <w:r w:rsidRPr="00255E65">
        <w:rPr>
          <w:rFonts w:ascii="Arial" w:hAnsi="Arial" w:cs="Arial"/>
          <w:sz w:val="18"/>
          <w:szCs w:val="18"/>
        </w:rPr>
        <w:t xml:space="preserve"> </w:t>
      </w:r>
    </w:p>
    <w:p w:rsidR="00255E65" w:rsidRPr="00255E65" w:rsidRDefault="00255E65" w:rsidP="00255E65">
      <w:pPr>
        <w:pStyle w:val="Zkladntext"/>
        <w:jc w:val="both"/>
        <w:rPr>
          <w:rFonts w:ascii="Arial" w:hAnsi="Arial" w:cs="Arial"/>
          <w:sz w:val="18"/>
          <w:szCs w:val="18"/>
          <w:u w:val="single"/>
        </w:rPr>
      </w:pPr>
      <w:r w:rsidRPr="00255E65">
        <w:rPr>
          <w:rFonts w:ascii="Arial" w:hAnsi="Arial" w:cs="Arial"/>
          <w:b/>
          <w:sz w:val="18"/>
          <w:szCs w:val="18"/>
        </w:rPr>
        <w:t>Poučení:</w:t>
      </w:r>
      <w:r w:rsidRPr="00255E65">
        <w:rPr>
          <w:rFonts w:ascii="Arial" w:hAnsi="Arial" w:cs="Arial"/>
          <w:sz w:val="18"/>
          <w:szCs w:val="18"/>
        </w:rPr>
        <w:t xml:space="preserve"> Osobní údaje jsou úřadem zpracovávány na základě plnění zákonné povinnosti úřadu v souladu se zákonem 110/2019 Sb. o zpracování osobních údajů a Nařízení Evropského parlamentu a rady (EU) č. 2016/679, ve znění pozdějších předpisů. V rámci zpracování jsou dokumenty s osobními údaji předávány pověřeným pracovníkům městského úřadu za účelem vyřízení žádosti. Bližší informace o zpracování osobních údajů úřadem a Vašich právech jsou zveřejněny na internetových stránkách města </w:t>
      </w:r>
      <w:r w:rsidRPr="00255E65">
        <w:rPr>
          <w:rFonts w:ascii="Arial" w:hAnsi="Arial" w:cs="Arial"/>
          <w:sz w:val="18"/>
          <w:szCs w:val="18"/>
          <w:u w:val="single"/>
        </w:rPr>
        <w:t>www.slavkov.cz</w:t>
      </w:r>
    </w:p>
    <w:p w:rsidR="00255E65" w:rsidRDefault="00255E65" w:rsidP="00255E65">
      <w:pPr>
        <w:pStyle w:val="Zkladntext"/>
        <w:spacing w:line="360" w:lineRule="auto"/>
        <w:ind w:right="-284"/>
        <w:jc w:val="both"/>
        <w:rPr>
          <w:rFonts w:ascii="Arial" w:hAnsi="Arial" w:cs="Arial"/>
          <w:sz w:val="18"/>
          <w:szCs w:val="18"/>
        </w:rPr>
      </w:pPr>
    </w:p>
    <w:p w:rsidR="00255E65" w:rsidRDefault="00255E65" w:rsidP="00255E65">
      <w:pPr>
        <w:pStyle w:val="Zkladntext"/>
        <w:spacing w:line="360" w:lineRule="auto"/>
        <w:ind w:right="-284"/>
        <w:jc w:val="both"/>
        <w:rPr>
          <w:rFonts w:ascii="Arial" w:hAnsi="Arial" w:cs="Arial"/>
          <w:sz w:val="18"/>
          <w:szCs w:val="18"/>
        </w:rPr>
      </w:pPr>
    </w:p>
    <w:p w:rsidR="00255E65" w:rsidRDefault="00255E65" w:rsidP="00255E65">
      <w:pPr>
        <w:pStyle w:val="Zkladntext"/>
        <w:spacing w:line="360" w:lineRule="auto"/>
        <w:ind w:right="-284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42"/>
        <w:gridCol w:w="3146"/>
      </w:tblGrid>
      <w:tr w:rsidR="00255E65" w:rsidTr="00255E65">
        <w:tc>
          <w:tcPr>
            <w:tcW w:w="6329" w:type="dxa"/>
            <w:hideMark/>
          </w:tcPr>
          <w:p w:rsidR="00255E65" w:rsidRDefault="00255E65">
            <w:pPr>
              <w:pStyle w:val="Zkladntex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……………………………     dne ………………………</w:t>
            </w:r>
          </w:p>
        </w:tc>
        <w:tc>
          <w:tcPr>
            <w:tcW w:w="3165" w:type="dxa"/>
            <w:hideMark/>
          </w:tcPr>
          <w:p w:rsidR="00255E65" w:rsidRDefault="00255E65">
            <w:pPr>
              <w:pStyle w:val="Zkladntex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</w:p>
        </w:tc>
      </w:tr>
      <w:tr w:rsidR="00255E65" w:rsidTr="00255E65">
        <w:tc>
          <w:tcPr>
            <w:tcW w:w="6329" w:type="dxa"/>
          </w:tcPr>
          <w:p w:rsidR="00255E65" w:rsidRDefault="00255E65">
            <w:pPr>
              <w:pStyle w:val="Zkladntex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5" w:type="dxa"/>
            <w:hideMark/>
          </w:tcPr>
          <w:p w:rsidR="00255E65" w:rsidRDefault="00255E65">
            <w:pPr>
              <w:pStyle w:val="Zkladntex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 podatele, razítko</w:t>
            </w:r>
          </w:p>
        </w:tc>
      </w:tr>
    </w:tbl>
    <w:p w:rsidR="00255E65" w:rsidRDefault="00255E65" w:rsidP="00255E65">
      <w:pPr>
        <w:pStyle w:val="Zkladntext21"/>
        <w:spacing w:line="360" w:lineRule="auto"/>
        <w:rPr>
          <w:rFonts w:ascii="Arial" w:hAnsi="Arial" w:cs="Arial"/>
          <w:sz w:val="17"/>
          <w:szCs w:val="17"/>
        </w:rPr>
      </w:pPr>
    </w:p>
    <w:p w:rsidR="00255E65" w:rsidRPr="00BB70F7" w:rsidRDefault="002F7FD1" w:rsidP="00255E65">
      <w:pPr>
        <w:pStyle w:val="Zkladntext21"/>
        <w:spacing w:line="360" w:lineRule="auto"/>
        <w:rPr>
          <w:rFonts w:ascii="Arial" w:hAnsi="Arial" w:cs="Arial"/>
          <w:sz w:val="20"/>
        </w:rPr>
      </w:pPr>
      <w:r w:rsidRPr="00BB70F7">
        <w:rPr>
          <w:rFonts w:ascii="Arial" w:hAnsi="Arial" w:cs="Arial"/>
          <w:sz w:val="20"/>
        </w:rPr>
        <w:t>Povinné přílohy:</w:t>
      </w:r>
      <w:r w:rsidR="00255E65" w:rsidRPr="00BB70F7">
        <w:rPr>
          <w:rFonts w:ascii="Arial" w:hAnsi="Arial" w:cs="Arial"/>
          <w:sz w:val="20"/>
        </w:rPr>
        <w:t xml:space="preserve"> </w:t>
      </w:r>
    </w:p>
    <w:p w:rsidR="002F7FD1" w:rsidRPr="00BB70F7" w:rsidRDefault="00255E65" w:rsidP="002F7FD1">
      <w:pPr>
        <w:pStyle w:val="Zkladntext21"/>
        <w:numPr>
          <w:ilvl w:val="0"/>
          <w:numId w:val="6"/>
        </w:numPr>
        <w:ind w:left="709" w:right="-2" w:hanging="283"/>
        <w:jc w:val="both"/>
        <w:rPr>
          <w:rFonts w:ascii="Arial" w:hAnsi="Arial" w:cs="Arial"/>
          <w:b w:val="0"/>
          <w:sz w:val="20"/>
        </w:rPr>
      </w:pPr>
      <w:r w:rsidRPr="00BB70F7">
        <w:rPr>
          <w:rFonts w:ascii="Arial" w:hAnsi="Arial" w:cs="Arial"/>
          <w:b w:val="0"/>
          <w:sz w:val="20"/>
        </w:rPr>
        <w:t xml:space="preserve">přehledná situace se zakreslením stávajícího a nově navrženého nebo rušeného dopravního značení, </w:t>
      </w:r>
      <w:r w:rsidR="002F7FD1" w:rsidRPr="00BB70F7">
        <w:rPr>
          <w:rFonts w:ascii="Arial" w:hAnsi="Arial" w:cs="Arial"/>
          <w:b w:val="0"/>
          <w:sz w:val="20"/>
        </w:rPr>
        <w:t>vypracovaná</w:t>
      </w:r>
      <w:r w:rsidRPr="00BB70F7">
        <w:rPr>
          <w:rFonts w:ascii="Arial" w:hAnsi="Arial" w:cs="Arial"/>
          <w:b w:val="0"/>
          <w:sz w:val="20"/>
        </w:rPr>
        <w:t xml:space="preserve"> dle Zásad pro dopravní značení – TP 65, TP 66, TP 133 a ČSN EN 12899 – 1, ČSN EN 1436 a vyhlášky č. 294/2015 Sb., kterou se provádí pravidla provozu na pozemních komunikacích, v platném znění</w:t>
      </w:r>
    </w:p>
    <w:p w:rsidR="00255E65" w:rsidRPr="00BB70F7" w:rsidRDefault="00255E65" w:rsidP="002F7FD1">
      <w:pPr>
        <w:pStyle w:val="Zkladntext21"/>
        <w:numPr>
          <w:ilvl w:val="0"/>
          <w:numId w:val="6"/>
        </w:numPr>
        <w:ind w:left="709" w:right="-2" w:hanging="283"/>
        <w:jc w:val="both"/>
        <w:rPr>
          <w:rFonts w:ascii="Arial" w:hAnsi="Arial" w:cs="Arial"/>
          <w:b w:val="0"/>
          <w:sz w:val="20"/>
        </w:rPr>
      </w:pPr>
      <w:r w:rsidRPr="00BB70F7">
        <w:rPr>
          <w:rFonts w:ascii="Arial" w:hAnsi="Arial" w:cs="Arial"/>
          <w:b w:val="0"/>
          <w:sz w:val="20"/>
        </w:rPr>
        <w:t>plná moc v případě zastupování</w:t>
      </w:r>
      <w:r w:rsidR="002F7FD1" w:rsidRPr="00BB70F7">
        <w:rPr>
          <w:rFonts w:ascii="Arial" w:hAnsi="Arial" w:cs="Arial"/>
          <w:b w:val="0"/>
          <w:sz w:val="20"/>
        </w:rPr>
        <w:t>.</w:t>
      </w:r>
    </w:p>
    <w:p w:rsidR="002F7FD1" w:rsidRPr="00BB70F7" w:rsidRDefault="002F7FD1" w:rsidP="002F7FD1">
      <w:pPr>
        <w:pStyle w:val="Zkladntext21"/>
        <w:ind w:left="357" w:right="-2"/>
        <w:jc w:val="both"/>
        <w:rPr>
          <w:rFonts w:ascii="Arial" w:hAnsi="Arial" w:cs="Arial"/>
          <w:b w:val="0"/>
          <w:sz w:val="20"/>
        </w:rPr>
      </w:pPr>
    </w:p>
    <w:p w:rsidR="002F7FD1" w:rsidRDefault="002F7FD1" w:rsidP="002F7FD1">
      <w:pPr>
        <w:pStyle w:val="Zkladntext21"/>
        <w:ind w:right="-2"/>
        <w:jc w:val="both"/>
        <w:rPr>
          <w:rFonts w:ascii="Arial" w:hAnsi="Arial" w:cs="Arial"/>
          <w:sz w:val="20"/>
        </w:rPr>
      </w:pPr>
      <w:r w:rsidRPr="00BB70F7">
        <w:rPr>
          <w:rFonts w:ascii="Arial" w:hAnsi="Arial" w:cs="Arial"/>
          <w:sz w:val="20"/>
        </w:rPr>
        <w:t>Doporučené přílohy:</w:t>
      </w:r>
    </w:p>
    <w:p w:rsidR="00BB70F7" w:rsidRPr="00BB70F7" w:rsidRDefault="00BB70F7" w:rsidP="002F7FD1">
      <w:pPr>
        <w:pStyle w:val="Zkladntext21"/>
        <w:ind w:right="-2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2F7FD1" w:rsidRPr="00BB70F7" w:rsidRDefault="00255E65" w:rsidP="002F7FD1">
      <w:pPr>
        <w:pStyle w:val="Zkladntext21"/>
        <w:numPr>
          <w:ilvl w:val="0"/>
          <w:numId w:val="7"/>
        </w:numPr>
        <w:ind w:right="-2"/>
        <w:jc w:val="both"/>
        <w:rPr>
          <w:rFonts w:ascii="Arial" w:hAnsi="Arial" w:cs="Arial"/>
          <w:b w:val="0"/>
          <w:sz w:val="20"/>
        </w:rPr>
      </w:pPr>
      <w:r w:rsidRPr="00BB70F7">
        <w:rPr>
          <w:rFonts w:ascii="Arial" w:hAnsi="Arial" w:cs="Arial"/>
          <w:b w:val="0"/>
          <w:sz w:val="20"/>
        </w:rPr>
        <w:t>písemné stanovisko vlastníka (majetkového správce) dotčené pozemní komunikace (např. v případě silnice II. a III. třídy – SÚS JmK, přísp. org. kraje, oblast Vyškov, Křečkovská 17, 682 01 Vyškov, příslušná obec apod.)</w:t>
      </w:r>
    </w:p>
    <w:p w:rsidR="00255E65" w:rsidRPr="00BB70F7" w:rsidRDefault="00255E65" w:rsidP="002F7FD1">
      <w:pPr>
        <w:pStyle w:val="Zkladntext21"/>
        <w:numPr>
          <w:ilvl w:val="0"/>
          <w:numId w:val="7"/>
        </w:numPr>
        <w:ind w:right="-2"/>
        <w:jc w:val="both"/>
        <w:rPr>
          <w:rFonts w:ascii="Arial" w:hAnsi="Arial" w:cs="Arial"/>
          <w:b w:val="0"/>
          <w:sz w:val="20"/>
        </w:rPr>
      </w:pPr>
      <w:r w:rsidRPr="00BB70F7">
        <w:rPr>
          <w:rFonts w:ascii="Arial" w:hAnsi="Arial" w:cs="Arial"/>
          <w:b w:val="0"/>
          <w:sz w:val="20"/>
        </w:rPr>
        <w:t>písemné vyjádření příslušného drážního úřadu, jedná-li se o užití dopravních</w:t>
      </w:r>
      <w:r w:rsidRPr="00BB70F7">
        <w:rPr>
          <w:rFonts w:ascii="Arial" w:hAnsi="Arial" w:cs="Arial"/>
          <w:b w:val="0"/>
          <w:color w:val="FF0000"/>
          <w:sz w:val="20"/>
        </w:rPr>
        <w:t xml:space="preserve"> </w:t>
      </w:r>
      <w:r w:rsidRPr="00BB70F7">
        <w:rPr>
          <w:rFonts w:ascii="Arial" w:hAnsi="Arial" w:cs="Arial"/>
          <w:b w:val="0"/>
          <w:sz w:val="20"/>
        </w:rPr>
        <w:t>značek dle ust. §</w:t>
      </w:r>
      <w:r w:rsidR="00BB70F7">
        <w:rPr>
          <w:rFonts w:ascii="Arial" w:hAnsi="Arial" w:cs="Arial"/>
          <w:b w:val="0"/>
          <w:sz w:val="20"/>
        </w:rPr>
        <w:t> </w:t>
      </w:r>
      <w:r w:rsidRPr="00BB70F7">
        <w:rPr>
          <w:rFonts w:ascii="Arial" w:hAnsi="Arial" w:cs="Arial"/>
          <w:b w:val="0"/>
          <w:sz w:val="20"/>
        </w:rPr>
        <w:t>77 odst. 2 písm. c) zákona č. 361/2000 Sb., ve znění pozdějších předpisů</w:t>
      </w:r>
    </w:p>
    <w:p w:rsidR="002F7FD1" w:rsidRPr="00BB70F7" w:rsidRDefault="002F7FD1" w:rsidP="002F7FD1">
      <w:pPr>
        <w:pStyle w:val="Zkladntext21"/>
        <w:numPr>
          <w:ilvl w:val="0"/>
          <w:numId w:val="7"/>
        </w:numPr>
        <w:ind w:right="-2"/>
        <w:jc w:val="both"/>
        <w:rPr>
          <w:rFonts w:ascii="Arial" w:hAnsi="Arial" w:cs="Arial"/>
          <w:b w:val="0"/>
          <w:sz w:val="20"/>
        </w:rPr>
      </w:pPr>
      <w:r w:rsidRPr="00BB70F7">
        <w:rPr>
          <w:rFonts w:ascii="Arial" w:hAnsi="Arial" w:cs="Arial"/>
          <w:b w:val="0"/>
          <w:sz w:val="20"/>
        </w:rPr>
        <w:t>další doklady dle potřeby správního orgánu.</w:t>
      </w:r>
    </w:p>
    <w:p w:rsidR="00137320" w:rsidRPr="00BB70F7" w:rsidRDefault="00137320"/>
    <w:p w:rsidR="00BB70F7" w:rsidRPr="00BB70F7" w:rsidRDefault="00BB70F7"/>
    <w:sectPr w:rsidR="00BB70F7" w:rsidRPr="00BB70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639" w:rsidRDefault="00B75639" w:rsidP="00255E65">
      <w:r>
        <w:separator/>
      </w:r>
    </w:p>
  </w:endnote>
  <w:endnote w:type="continuationSeparator" w:id="0">
    <w:p w:rsidR="00B75639" w:rsidRDefault="00B75639" w:rsidP="0025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E65" w:rsidRDefault="00255E6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86654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55E65" w:rsidRDefault="00255E65">
            <w:pPr>
              <w:pStyle w:val="Zpat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6B3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6B3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5E65" w:rsidRDefault="00255E6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E65" w:rsidRDefault="00255E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639" w:rsidRDefault="00B75639" w:rsidP="00255E65">
      <w:r>
        <w:separator/>
      </w:r>
    </w:p>
  </w:footnote>
  <w:footnote w:type="continuationSeparator" w:id="0">
    <w:p w:rsidR="00B75639" w:rsidRDefault="00B75639" w:rsidP="00255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E65" w:rsidRDefault="00255E6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E65" w:rsidRDefault="00255E6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E65" w:rsidRDefault="00255E6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33A2"/>
    <w:multiLevelType w:val="hybridMultilevel"/>
    <w:tmpl w:val="648E3796"/>
    <w:lvl w:ilvl="0" w:tplc="E674737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B56E4C"/>
    <w:multiLevelType w:val="hybridMultilevel"/>
    <w:tmpl w:val="141A7428"/>
    <w:lvl w:ilvl="0" w:tplc="88EE89D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31C2D"/>
    <w:multiLevelType w:val="hybridMultilevel"/>
    <w:tmpl w:val="49C09FF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938B2"/>
    <w:multiLevelType w:val="hybridMultilevel"/>
    <w:tmpl w:val="709C8EC0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65"/>
    <w:rsid w:val="000E2969"/>
    <w:rsid w:val="00137320"/>
    <w:rsid w:val="00255E65"/>
    <w:rsid w:val="002F1446"/>
    <w:rsid w:val="002F7FD1"/>
    <w:rsid w:val="00631431"/>
    <w:rsid w:val="00B75639"/>
    <w:rsid w:val="00BB308C"/>
    <w:rsid w:val="00BB70F7"/>
    <w:rsid w:val="00C8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E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255E65"/>
    <w:rPr>
      <w:sz w:val="27"/>
    </w:rPr>
  </w:style>
  <w:style w:type="character" w:customStyle="1" w:styleId="ZkladntextChar">
    <w:name w:val="Základní text Char"/>
    <w:basedOn w:val="Standardnpsmoodstavce"/>
    <w:link w:val="Zkladntext"/>
    <w:rsid w:val="00255E65"/>
    <w:rPr>
      <w:rFonts w:ascii="Times New Roman" w:eastAsia="Times New Roman" w:hAnsi="Times New Roman" w:cs="Times New Roman"/>
      <w:sz w:val="27"/>
      <w:szCs w:val="20"/>
      <w:lang w:eastAsia="cs-CZ"/>
    </w:rPr>
  </w:style>
  <w:style w:type="paragraph" w:customStyle="1" w:styleId="Zkladntext21">
    <w:name w:val="Základní text 21"/>
    <w:basedOn w:val="Normln"/>
    <w:rsid w:val="00255E65"/>
    <w:rPr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255E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5E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5E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5E6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E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255E65"/>
    <w:rPr>
      <w:sz w:val="27"/>
    </w:rPr>
  </w:style>
  <w:style w:type="character" w:customStyle="1" w:styleId="ZkladntextChar">
    <w:name w:val="Základní text Char"/>
    <w:basedOn w:val="Standardnpsmoodstavce"/>
    <w:link w:val="Zkladntext"/>
    <w:rsid w:val="00255E65"/>
    <w:rPr>
      <w:rFonts w:ascii="Times New Roman" w:eastAsia="Times New Roman" w:hAnsi="Times New Roman" w:cs="Times New Roman"/>
      <w:sz w:val="27"/>
      <w:szCs w:val="20"/>
      <w:lang w:eastAsia="cs-CZ"/>
    </w:rPr>
  </w:style>
  <w:style w:type="paragraph" w:customStyle="1" w:styleId="Zkladntext21">
    <w:name w:val="Základní text 21"/>
    <w:basedOn w:val="Normln"/>
    <w:rsid w:val="00255E65"/>
    <w:rPr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255E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5E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5E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5E6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Pilátova</dc:creator>
  <cp:lastModifiedBy>Libuše Pilátova</cp:lastModifiedBy>
  <cp:revision>2</cp:revision>
  <cp:lastPrinted>2023-03-06T14:02:00Z</cp:lastPrinted>
  <dcterms:created xsi:type="dcterms:W3CDTF">2023-03-06T14:03:00Z</dcterms:created>
  <dcterms:modified xsi:type="dcterms:W3CDTF">2023-03-06T14:03:00Z</dcterms:modified>
</cp:coreProperties>
</file>