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7" w:right="1417" w:header="708" w:top="1417" w:footer="708" w:bottom="1417" w:gutter="0"/>
          <w:pgNumType w:fmt="decimal"/>
          <w:formProt w:val="false"/>
          <w:textDirection w:val="lrTb"/>
          <w:docGrid w:type="default" w:linePitch="360" w:charSpace="4096"/>
        </w:sectPr>
        <w:pStyle w:val="PlainTex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Vyhodnocení záborů ZPF</w:t>
      </w:r>
    </w:p>
    <w:p>
      <w:pPr>
        <w:pStyle w:val="Normal"/>
        <w:widowControl w:val="false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cs-CZ"/>
        </w:rPr>
        <w:t>viz. Příloha k vyhlášce č. 271/2019 Sb.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Tabulka (2)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Zábor zemědělského půdního fondu v návrhu územního plánu</w:t>
      </w:r>
    </w:p>
    <w:p>
      <w:pPr>
        <w:pStyle w:val="Normal"/>
        <w:spacing w:lineRule="auto" w:line="240" w:before="0" w:after="0"/>
        <w:rPr>
          <w:rFonts w:ascii="Tms Rmn" w:hAnsi="Tms Rmn" w:cs="Tms Rmn"/>
          <w:sz w:val="24"/>
          <w:szCs w:val="24"/>
        </w:rPr>
      </w:pPr>
      <w:r>
        <w:rPr>
          <w:rFonts w:cs="Tms Rmn" w:ascii="Tms Rmn" w:hAnsi="Tms Rmn"/>
          <w:sz w:val="24"/>
          <w:szCs w:val="24"/>
        </w:rPr>
      </w:r>
    </w:p>
    <w:tbl>
      <w:tblPr>
        <w:tblW w:w="5000" w:type="pct"/>
        <w:jc w:val="left"/>
        <w:tblInd w:w="2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0"/>
        <w:gridCol w:w="1095"/>
        <w:gridCol w:w="839"/>
        <w:gridCol w:w="736"/>
        <w:gridCol w:w="734"/>
        <w:gridCol w:w="570"/>
        <w:gridCol w:w="691"/>
        <w:gridCol w:w="488"/>
        <w:gridCol w:w="1938"/>
        <w:gridCol w:w="1553"/>
        <w:gridCol w:w="1811"/>
        <w:gridCol w:w="1552"/>
        <w:gridCol w:w="1156"/>
      </w:tblGrid>
      <w:tr>
        <w:trPr>
          <w:trHeight w:val="444" w:hRule="atLeast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ms Rmn" w:hAnsi="Tms Rmn" w:cs="Tms Rmn"/>
                <w:sz w:val="16"/>
                <w:szCs w:val="16"/>
              </w:rPr>
            </w:pPr>
            <w:r>
              <w:rPr>
                <w:rFonts w:cs="Tms Rmn" w:ascii="Tms Rmn" w:hAnsi="Tms Rm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Označení plochy / koridoru 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Navržené využití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Souhrn výměry záboru (ha)</w:t>
            </w:r>
          </w:p>
        </w:tc>
        <w:tc>
          <w:tcPr>
            <w:tcW w:w="3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Výměra záboru podle tříd ochrany (ha)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Odhad výměry záboru, na které bude provedena rekultivace na zemědělskou půdu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Informace o existenci závlah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Informace o existenci odvodnění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Informace o existenci staveb k ochraně pozemku před erozní činností vody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Informace podle ustanovení § 3 odst. 1 písm. g)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444" w:hRule="atLeast"/>
        </w:trPr>
        <w:tc>
          <w:tcPr>
            <w:tcW w:w="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0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8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1E1E1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cs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27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Z1/1 (Z17)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>Občanské vybavení</w:t>
            </w:r>
            <w:bookmarkStart w:id="0" w:name="__DdeLink__529_233707379"/>
            <w:r>
              <w:rPr>
                <w:rFonts w:eastAsia="Calibri" w:cs="Times New Roman" w:ascii="Times New Roman" w:hAnsi="Times New Roman"/>
                <w:color w:val="000000"/>
                <w:kern w:val="0"/>
                <w:sz w:val="16"/>
                <w:szCs w:val="16"/>
                <w:lang w:val="cs-CZ" w:eastAsia="en-US" w:bidi="ar-SA"/>
              </w:rPr>
              <w:t xml:space="preserve"> (Ov)</w:t>
            </w:r>
            <w:bookmarkEnd w:id="0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0,1830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0,1830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>Z1/4</w:t>
            </w:r>
          </w:p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>(Z18)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>Dopravní infrastruktura – silniční</w:t>
            </w:r>
            <w:bookmarkStart w:id="1" w:name="__DdeLink__868_1773851410"/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 xml:space="preserve"> </w:t>
            </w:r>
            <w:bookmarkEnd w:id="1"/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>(Ds)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>4,3004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/>
            </w:pPr>
            <w:bookmarkStart w:id="2" w:name="__DdeLink__2307_2496715743"/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>2,1371</w:t>
            </w:r>
            <w:bookmarkEnd w:id="2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eastAsia="Calibri" w:cs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>1,2896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eastAsia="Calibri" w:cs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>0,8736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9933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-</w:t>
            </w:r>
          </w:p>
        </w:tc>
      </w:tr>
      <w:tr>
        <w:trPr>
          <w:trHeight w:val="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∑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/>
            </w:pPr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>2,1371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color w:val="009933"/>
              </w:rPr>
            </w:pPr>
            <w:r>
              <w:rPr>
                <w:rFonts w:cs="Times New Roman" w:ascii="Times New Roman" w:hAnsi="Times New Roman"/>
                <w:color w:val="009933"/>
                <w:sz w:val="16"/>
                <w:szCs w:val="16"/>
              </w:rPr>
              <w:t>1,4726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eastAsia="Calibri" w:cs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9933"/>
                <w:kern w:val="0"/>
                <w:sz w:val="16"/>
                <w:szCs w:val="16"/>
                <w:lang w:val="cs-CZ" w:eastAsia="en-US" w:bidi="ar-SA"/>
              </w:rPr>
              <w:t>0,8736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∑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8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∑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20" w:after="2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pacing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Vysvětlivka k tabulce: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1) V případě, že je na ploše nebo koridoru evidováno více tříd ochrany, odhad záboru se uvede pro každou třídu ochrany zvlášť.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2) Uvede se slovem „ano“, za předpokladu jejich výskytu.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3) Souhrn výměr záboru podle typu navrženého využití ploch a koridorů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4) Souhrn výměr záboru navrhovaných ploch a koridorů bez ohledu na typ navrženého využití</w:t>
      </w:r>
    </w:p>
    <w:p>
      <w:pPr>
        <w:pStyle w:val="Normal"/>
        <w:spacing w:before="0" w:after="120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ms Rmn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</w:t>
    </w:r>
    <w:r>
      <w:rPr>
        <w:rFonts w:cs="Times New Roman" w:ascii="Times New Roman" w:hAnsi="Times New Roman"/>
      </w:rPr>
      <w:fldChar w:fldCharType="end"/>
    </w:r>
  </w:p>
  <w:p>
    <w:pPr>
      <w:pStyle w:val="Zpat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Zpat"/>
      <w:rPr>
        <w:rFonts w:cs="Times New Roman"/>
      </w:rPr>
    </w:pPr>
    <w:r>
      <w:rPr>
        <w:rFonts w:cs="Times New Roman"/>
      </w:rPr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05d4c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5012d0"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Nadpis2">
    <w:name w:val="Heading 2"/>
    <w:basedOn w:val="Normal"/>
    <w:next w:val="Normal"/>
    <w:link w:val="Heading2Char"/>
    <w:uiPriority w:val="99"/>
    <w:qFormat/>
    <w:rsid w:val="005012d0"/>
    <w:pPr>
      <w:keepNext w:val="true"/>
      <w:spacing w:lineRule="auto" w:line="240" w:before="0" w:after="0"/>
      <w:jc w:val="both"/>
      <w:outlineLvl w:val="1"/>
    </w:pPr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paragraph" w:styleId="Nadpis4">
    <w:name w:val="Heading 4"/>
    <w:basedOn w:val="Normal"/>
    <w:next w:val="Normal"/>
    <w:link w:val="Heading4Char"/>
    <w:uiPriority w:val="99"/>
    <w:qFormat/>
    <w:rsid w:val="005012d0"/>
    <w:pPr>
      <w:keepNext w:val="true"/>
      <w:keepLines/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</w:rPr>
  </w:style>
  <w:style w:type="paragraph" w:styleId="Nadpis5">
    <w:name w:val="Heading 5"/>
    <w:basedOn w:val="Normal"/>
    <w:next w:val="Normal"/>
    <w:link w:val="Heading5Char"/>
    <w:uiPriority w:val="99"/>
    <w:qFormat/>
    <w:rsid w:val="005012d0"/>
    <w:pPr>
      <w:keepNext w:val="true"/>
      <w:keepLines/>
      <w:spacing w:before="200" w:after="0"/>
      <w:outlineLvl w:val="4"/>
    </w:pPr>
    <w:rPr>
      <w:rFonts w:ascii="Cambria" w:hAnsi="Cambria" w:eastAsia="Times New Roman" w:cs="Cambria"/>
      <w:color w:val="243F60"/>
    </w:rPr>
  </w:style>
  <w:style w:type="paragraph" w:styleId="Nadpis6">
    <w:name w:val="Heading 6"/>
    <w:basedOn w:val="Normal"/>
    <w:next w:val="Normal"/>
    <w:link w:val="Heading6Char"/>
    <w:uiPriority w:val="99"/>
    <w:qFormat/>
    <w:rsid w:val="005012d0"/>
    <w:pPr>
      <w:keepNext w:val="true"/>
      <w:keepLines/>
      <w:spacing w:before="200" w:after="0"/>
      <w:outlineLvl w:val="5"/>
    </w:pPr>
    <w:rPr>
      <w:rFonts w:ascii="Cambria" w:hAnsi="Cambria" w:eastAsia="Times New Roman" w:cs="Cambria"/>
      <w:i/>
      <w:iCs/>
      <w:color w:val="243F6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5012d0"/>
    <w:rPr>
      <w:rFonts w:ascii="Cambria" w:hAnsi="Cambria" w:cs="Cambria"/>
      <w:b/>
      <w:bCs/>
      <w:color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5012d0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5012d0"/>
    <w:rPr>
      <w:rFonts w:ascii="Cambria" w:hAnsi="Cambria" w:cs="Cambria"/>
      <w:b/>
      <w:bCs/>
      <w:i/>
      <w:iCs/>
      <w:color w:val="4F81BD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5012d0"/>
    <w:rPr>
      <w:rFonts w:ascii="Cambria" w:hAnsi="Cambria" w:cs="Cambria"/>
      <w:color w:val="243F60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5012d0"/>
    <w:rPr>
      <w:rFonts w:ascii="Cambria" w:hAnsi="Cambria" w:cs="Cambria"/>
      <w:i/>
      <w:iCs/>
      <w:color w:val="243F60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012d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5012d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rsid w:val="00445595"/>
    <w:rPr>
      <w:rFonts w:cs="Calibri"/>
      <w:lang w:eastAsia="en-US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5012d0"/>
    <w:rPr>
      <w:rFonts w:ascii="Times New Roman" w:hAnsi="Times New Roman" w:cs="Times New Roman"/>
      <w:sz w:val="24"/>
      <w:szCs w:val="24"/>
      <w:lang w:eastAsia="cs-CZ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qFormat/>
    <w:rsid w:val="00445595"/>
    <w:rPr>
      <w:rFonts w:cs="Calibri"/>
      <w:sz w:val="16"/>
      <w:szCs w:val="16"/>
      <w:lang w:eastAsia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5012d0"/>
    <w:rPr>
      <w:rFonts w:ascii="Times New Roman" w:hAnsi="Times New Roman" w:cs="Times New Roman"/>
      <w:sz w:val="24"/>
      <w:szCs w:val="24"/>
      <w:lang w:eastAsia="cs-CZ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sid w:val="005012d0"/>
    <w:rPr>
      <w:rFonts w:ascii="Times New Roman" w:hAnsi="Times New Roman" w:cs="Times New Roman"/>
      <w:sz w:val="24"/>
      <w:szCs w:val="24"/>
      <w:lang w:eastAsia="cs-CZ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012d0"/>
    <w:rPr>
      <w:rFonts w:ascii="Times New Roman" w:hAnsi="Times New Roman" w:cs="Times New Roman"/>
      <w:sz w:val="24"/>
      <w:szCs w:val="24"/>
      <w:lang w:eastAsia="cs-CZ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445595"/>
    <w:rPr>
      <w:rFonts w:cs="Calibri"/>
      <w:lang w:eastAsia="en-US"/>
    </w:rPr>
  </w:style>
  <w:style w:type="character" w:styleId="ZhlavChar1" w:customStyle="1">
    <w:name w:val="Záhlaví Char1"/>
    <w:basedOn w:val="DefaultParagraphFont"/>
    <w:uiPriority w:val="99"/>
    <w:semiHidden/>
    <w:qFormat/>
    <w:rsid w:val="005012d0"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5012d0"/>
    <w:rPr>
      <w:rFonts w:ascii="Times New Roman" w:hAnsi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5012d0"/>
    <w:rPr>
      <w:vertAlign w:val="superscript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5012d0"/>
    <w:rPr>
      <w:rFonts w:ascii="Calibri" w:hAnsi="Calibri" w:cs="Calibri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locked/>
    <w:rsid w:val="005012d0"/>
    <w:rPr/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qFormat/>
    <w:rsid w:val="00445595"/>
    <w:rPr>
      <w:rFonts w:cs="Calibri"/>
      <w:lang w:eastAsia="en-US"/>
    </w:rPr>
  </w:style>
  <w:style w:type="character" w:styleId="Zkladntextodsazen2Char1" w:customStyle="1">
    <w:name w:val="Základní text odsazený 2 Char1"/>
    <w:basedOn w:val="DefaultParagraphFont"/>
    <w:uiPriority w:val="99"/>
    <w:semiHidden/>
    <w:qFormat/>
    <w:rsid w:val="005012d0"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locked/>
    <w:rsid w:val="005012d0"/>
    <w:rPr>
      <w:rFonts w:ascii="Courier New" w:hAnsi="Courier New" w:cs="Courier New"/>
      <w:sz w:val="20"/>
      <w:szCs w:val="20"/>
      <w:lang w:eastAsia="cs-CZ"/>
    </w:rPr>
  </w:style>
  <w:style w:type="character" w:styleId="Appleconvertedspace" w:customStyle="1">
    <w:name w:val="apple-converted-space"/>
    <w:basedOn w:val="DefaultParagraphFont"/>
    <w:uiPriority w:val="99"/>
    <w:qFormat/>
    <w:rsid w:val="005012d0"/>
    <w:rPr/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locked/>
    <w:rsid w:val="005012d0"/>
    <w:rPr>
      <w:sz w:val="16"/>
      <w:szCs w:val="16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qFormat/>
    <w:rsid w:val="00445595"/>
    <w:rPr>
      <w:rFonts w:cs="Calibri"/>
      <w:sz w:val="16"/>
      <w:szCs w:val="16"/>
      <w:lang w:eastAsia="en-US"/>
    </w:rPr>
  </w:style>
  <w:style w:type="character" w:styleId="Zkladntextodsazen3Char1" w:customStyle="1">
    <w:name w:val="Základní text odsazený 3 Char1"/>
    <w:basedOn w:val="DefaultParagraphFont"/>
    <w:uiPriority w:val="99"/>
    <w:semiHidden/>
    <w:qFormat/>
    <w:rsid w:val="005012d0"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012d0"/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445595"/>
    <w:rPr>
      <w:rFonts w:ascii="Times New Roman" w:hAnsi="Times New Roman"/>
      <w:sz w:val="0"/>
      <w:szCs w:val="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locked/>
    <w:rsid w:val="005012d0"/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qFormat/>
    <w:rsid w:val="00445595"/>
    <w:rPr>
      <w:rFonts w:cs="Calibri"/>
      <w:sz w:val="20"/>
      <w:szCs w:val="20"/>
      <w:lang w:eastAsia="en-US"/>
    </w:rPr>
  </w:style>
  <w:style w:type="character" w:styleId="TextkomenteChar1" w:customStyle="1">
    <w:name w:val="Text komentáře Char1"/>
    <w:basedOn w:val="DefaultParagraphFont"/>
    <w:uiPriority w:val="99"/>
    <w:semiHidden/>
    <w:qFormat/>
    <w:rsid w:val="005012d0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012d0"/>
    <w:rPr>
      <w:b/>
      <w:bCs/>
    </w:rPr>
  </w:style>
  <w:style w:type="character" w:styleId="CommentSubjectChar1" w:customStyle="1">
    <w:name w:val="Comment Subject Char1"/>
    <w:basedOn w:val="CommentTextChar"/>
    <w:link w:val="CommentSubject"/>
    <w:uiPriority w:val="99"/>
    <w:semiHidden/>
    <w:qFormat/>
    <w:rsid w:val="00445595"/>
    <w:rPr>
      <w:rFonts w:cs="Calibri"/>
      <w:b/>
      <w:bCs/>
      <w:lang w:eastAsia="en-US"/>
    </w:rPr>
  </w:style>
  <w:style w:type="character" w:styleId="PedmtkomenteChar1" w:customStyle="1">
    <w:name w:val="Předmět komentáře Char1"/>
    <w:basedOn w:val="TextkomenteChar1"/>
    <w:uiPriority w:val="99"/>
    <w:semiHidden/>
    <w:qFormat/>
    <w:rsid w:val="005012d0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qFormat/>
    <w:rsid w:val="00f40666"/>
    <w:rPr>
      <w:sz w:val="16"/>
      <w:szCs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00313b"/>
    <w:rPr>
      <w:sz w:val="20"/>
      <w:szCs w:val="20"/>
    </w:rPr>
  </w:style>
  <w:style w:type="character" w:styleId="Ukotvenvysvtlivky">
    <w:name w:val="Ukotvení vysvětlivky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00313b"/>
    <w:rPr>
      <w:vertAlign w:val="superscript"/>
    </w:rPr>
  </w:style>
  <w:style w:type="character" w:styleId="St" w:customStyle="1">
    <w:name w:val="st"/>
    <w:basedOn w:val="DefaultParagraphFont"/>
    <w:uiPriority w:val="99"/>
    <w:qFormat/>
    <w:rsid w:val="00256c30"/>
    <w:rPr/>
  </w:style>
  <w:style w:type="character" w:styleId="Zdraznn">
    <w:name w:val="Zdůraznění"/>
    <w:basedOn w:val="DefaultParagraphFont"/>
    <w:uiPriority w:val="99"/>
    <w:qFormat/>
    <w:rsid w:val="00256c30"/>
    <w:rPr>
      <w:i/>
      <w:iCs/>
    </w:rPr>
  </w:style>
  <w:style w:type="character" w:styleId="Znakypropoznmkupodarou">
    <w:name w:val="Znaky pro poznámku pod čarou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BodyTextChar"/>
    <w:uiPriority w:val="99"/>
    <w:semiHidden/>
    <w:rsid w:val="005012d0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link w:val="TitleChar"/>
    <w:uiPriority w:val="99"/>
    <w:qFormat/>
    <w:rsid w:val="005012d0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semiHidden/>
    <w:qFormat/>
    <w:rsid w:val="005012d0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semiHidden/>
    <w:qFormat/>
    <w:rsid w:val="005012d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azentlatextu">
    <w:name w:val="Body Text Indent"/>
    <w:basedOn w:val="Normal"/>
    <w:link w:val="BodyTextIndentChar"/>
    <w:uiPriority w:val="99"/>
    <w:semiHidden/>
    <w:rsid w:val="005012d0"/>
    <w:pPr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semiHidden/>
    <w:rsid w:val="005012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1">
    <w:name w:val="Text odstavce"/>
    <w:basedOn w:val="Normal"/>
    <w:uiPriority w:val="99"/>
    <w:qFormat/>
    <w:rsid w:val="005012d0"/>
    <w:p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odu" w:customStyle="1">
    <w:name w:val="Text bodu"/>
    <w:basedOn w:val="Normal"/>
    <w:uiPriority w:val="99"/>
    <w:qFormat/>
    <w:rsid w:val="005012d0"/>
    <w:pPr>
      <w:spacing w:lineRule="auto" w:line="240" w:before="0" w:after="0"/>
      <w:jc w:val="both"/>
      <w:outlineLvl w:val="8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smene" w:customStyle="1">
    <w:name w:val="Text písmene"/>
    <w:basedOn w:val="Normal"/>
    <w:uiPriority w:val="99"/>
    <w:qFormat/>
    <w:rsid w:val="005012d0"/>
    <w:p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5012d0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oznmkapodarou">
    <w:name w:val="Footnote Text"/>
    <w:basedOn w:val="Normal"/>
    <w:link w:val="FootnoteTextChar"/>
    <w:uiPriority w:val="99"/>
    <w:semiHidden/>
    <w:rsid w:val="005012d0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al"/>
    <w:link w:val="FooterChar"/>
    <w:uiPriority w:val="99"/>
    <w:rsid w:val="005012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qFormat/>
    <w:rsid w:val="005012d0"/>
    <w:pPr>
      <w:spacing w:lineRule="auto" w:line="480" w:before="0" w:after="120"/>
      <w:ind w:left="283" w:hanging="0"/>
    </w:pPr>
    <w:rPr/>
  </w:style>
  <w:style w:type="paragraph" w:styleId="PlainText">
    <w:name w:val="Plain Text"/>
    <w:basedOn w:val="Normal"/>
    <w:link w:val="PlainTextChar"/>
    <w:uiPriority w:val="99"/>
    <w:semiHidden/>
    <w:qFormat/>
    <w:rsid w:val="005012d0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cs-CZ"/>
    </w:rPr>
  </w:style>
  <w:style w:type="paragraph" w:styleId="Zkladntext21" w:customStyle="1">
    <w:name w:val="Základní text 21"/>
    <w:basedOn w:val="Normal"/>
    <w:uiPriority w:val="99"/>
    <w:qFormat/>
    <w:rsid w:val="005012d0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2" w:customStyle="1">
    <w:name w:val="Základní text 22"/>
    <w:basedOn w:val="Normal"/>
    <w:uiPriority w:val="99"/>
    <w:qFormat/>
    <w:rsid w:val="005012d0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1">
    <w:name w:val="Default"/>
    <w:uiPriority w:val="99"/>
    <w:qFormat/>
    <w:rsid w:val="005012d0"/>
    <w:pPr>
      <w:widowControl/>
      <w:bidi w:val="0"/>
      <w:spacing w:before="0" w:after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cs-CZ" w:eastAsia="cs-CZ" w:bidi="ar-SA"/>
    </w:rPr>
  </w:style>
  <w:style w:type="paragraph" w:styleId="Zkladntext31" w:customStyle="1">
    <w:name w:val="Základní text 31"/>
    <w:basedOn w:val="Normal"/>
    <w:uiPriority w:val="99"/>
    <w:qFormat/>
    <w:rsid w:val="005012d0"/>
    <w:pPr>
      <w:tabs>
        <w:tab w:val="clear" w:pos="708"/>
        <w:tab w:val="left" w:pos="993" w:leader="none"/>
      </w:tabs>
      <w:overflowPunct w:val="true"/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Import8" w:customStyle="1">
    <w:name w:val="Import 8"/>
    <w:uiPriority w:val="99"/>
    <w:qFormat/>
    <w:rsid w:val="005012d0"/>
    <w:pPr>
      <w:widowControl/>
      <w:tabs>
        <w:tab w:val="clear" w:pos="708"/>
        <w:tab w:val="left" w:pos="4824" w:leader="none"/>
        <w:tab w:val="left" w:pos="6480" w:leader="none"/>
      </w:tabs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en-US" w:eastAsia="cs-CZ" w:bidi="ar-SA"/>
    </w:rPr>
  </w:style>
  <w:style w:type="paragraph" w:styleId="1StrCN" w:customStyle="1">
    <w:name w:val="1StrCN"/>
    <w:basedOn w:val="Normal"/>
    <w:next w:val="Normal"/>
    <w:uiPriority w:val="99"/>
    <w:qFormat/>
    <w:rsid w:val="005012d0"/>
    <w:pPr>
      <w:spacing w:lineRule="exact" w:line="340" w:before="180" w:after="0"/>
    </w:pPr>
    <w:rPr>
      <w:rFonts w:ascii="Arial" w:hAnsi="Arial" w:eastAsia="Times New Roman" w:cs="Arial"/>
      <w:b/>
      <w:bCs/>
      <w:sz w:val="32"/>
      <w:szCs w:val="32"/>
      <w:lang w:eastAsia="cs-CZ"/>
    </w:rPr>
  </w:style>
  <w:style w:type="paragraph" w:styleId="BodyTextIndent3">
    <w:name w:val="Body Text Indent 3"/>
    <w:basedOn w:val="Normal"/>
    <w:link w:val="BodyTextIndent3Char"/>
    <w:uiPriority w:val="99"/>
    <w:semiHidden/>
    <w:qFormat/>
    <w:rsid w:val="005012d0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5012d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5012d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5012d0"/>
    <w:pPr/>
    <w:rPr>
      <w:b/>
      <w:bCs/>
    </w:rPr>
  </w:style>
  <w:style w:type="paragraph" w:styleId="Nvrh" w:customStyle="1">
    <w:name w:val="Návrh"/>
    <w:basedOn w:val="Normal"/>
    <w:next w:val="Normal"/>
    <w:uiPriority w:val="99"/>
    <w:qFormat/>
    <w:rsid w:val="005012d0"/>
    <w:pPr>
      <w:keepNext w:val="true"/>
      <w:keepLines/>
      <w:spacing w:lineRule="auto" w:line="240" w:before="0" w:after="240"/>
      <w:jc w:val="center"/>
      <w:outlineLvl w:val="0"/>
    </w:pPr>
    <w:rPr>
      <w:rFonts w:ascii="Times New Roman" w:hAnsi="Times New Roman" w:eastAsia="Times New Roman" w:cs="Times New Roman"/>
      <w:spacing w:val="40"/>
      <w:sz w:val="24"/>
      <w:szCs w:val="24"/>
      <w:lang w:eastAsia="cs-CZ"/>
    </w:rPr>
  </w:style>
  <w:style w:type="paragraph" w:styleId="Revision">
    <w:name w:val="Revision"/>
    <w:uiPriority w:val="99"/>
    <w:semiHidden/>
    <w:qFormat/>
    <w:rsid w:val="00bc42e0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en-US" w:bidi="ar-SA"/>
    </w:rPr>
  </w:style>
  <w:style w:type="paragraph" w:styleId="Vysvtlivka">
    <w:name w:val="Endnote Text"/>
    <w:basedOn w:val="Normal"/>
    <w:link w:val="EndnoteTextChar"/>
    <w:uiPriority w:val="99"/>
    <w:semiHidden/>
    <w:rsid w:val="0000313b"/>
    <w:pPr>
      <w:spacing w:lineRule="auto" w:line="240" w:before="0" w:after="0"/>
    </w:pPr>
    <w:rPr>
      <w:sz w:val="20"/>
      <w:szCs w:val="20"/>
    </w:rPr>
  </w:style>
  <w:style w:type="paragraph" w:styleId="KRUTEXTODSTAVCE" w:customStyle="1">
    <w:name w:val="_KRU_TEXT_ODSTAVCE"/>
    <w:basedOn w:val="Normal"/>
    <w:uiPriority w:val="99"/>
    <w:qFormat/>
    <w:rsid w:val="0005461c"/>
    <w:pPr>
      <w:spacing w:lineRule="auto" w:line="288" w:before="0" w:after="0"/>
    </w:pPr>
    <w:rPr>
      <w:rFonts w:ascii="Arial" w:hAnsi="Arial" w:eastAsia="Times New Roman" w:cs="Arial"/>
      <w:lang w:eastAsia="cs-CZ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012d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Application>LibreOffice/6.3.4.2$Windows_X86_64 LibreOffice_project/60da17e045e08f1793c57c00ba83cdfce946d0aa</Application>
  <Pages>2</Pages>
  <Words>182</Words>
  <Characters>914</Characters>
  <CharactersWithSpaces>1046</CharactersWithSpaces>
  <Paragraphs>58</Paragraphs>
  <Company>MZPCR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2020-06-17T07:09:00Z</dcterms:created>
  <dc:creator>User</dc:creator>
  <dc:description/>
  <dc:language>cs-CZ</dc:language>
  <cp:lastModifiedBy/>
  <cp:lastPrinted>2019-08-16T08:57:00Z</cp:lastPrinted>
  <dcterms:modified xsi:type="dcterms:W3CDTF">2021-05-24T14:46:20Z</dcterms:modified>
  <cp:revision>11</cp:revision>
  <dc:subject/>
  <dc:title>271/2019 Sb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MZPCR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