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51" w:type="dxa"/>
        <w:tblCellSpacing w:w="15" w:type="dxa"/>
        <w:tblInd w:w="-11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1"/>
      </w:tblGrid>
      <w:tr w:rsidR="00FB7D40" w:rsidRPr="00FB7D40" w:rsidTr="00FB7D4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7D40" w:rsidRPr="00FB7D40" w:rsidRDefault="00FB7D40" w:rsidP="00FB7D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8"/>
                <w:sz w:val="27"/>
                <w:szCs w:val="27"/>
                <w:lang w:eastAsia="cs-CZ"/>
              </w:rPr>
            </w:pPr>
            <w:r w:rsidRPr="00FB7D40">
              <w:rPr>
                <w:rFonts w:ascii="Arial" w:eastAsia="Times New Roman" w:hAnsi="Arial" w:cs="Arial"/>
                <w:b/>
                <w:bCs/>
                <w:color w:val="000000"/>
                <w:spacing w:val="18"/>
                <w:sz w:val="27"/>
                <w:szCs w:val="27"/>
                <w:lang w:eastAsia="cs-CZ"/>
              </w:rPr>
              <w:t>Město Slavkov u Brna</w:t>
            </w:r>
          </w:p>
        </w:tc>
      </w:tr>
      <w:tr w:rsidR="00FB7D40" w:rsidRPr="00FB7D40" w:rsidTr="00FB7D4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7D40" w:rsidRPr="00FB7D40" w:rsidRDefault="00FB7D40" w:rsidP="00FB7D40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pacing w:val="120"/>
                <w:sz w:val="29"/>
                <w:szCs w:val="29"/>
                <w:lang w:eastAsia="cs-CZ"/>
              </w:rPr>
            </w:pPr>
            <w:r w:rsidRPr="00FB7D40">
              <w:rPr>
                <w:rFonts w:ascii="Arial" w:eastAsia="Times New Roman" w:hAnsi="Arial" w:cs="Arial"/>
                <w:caps/>
                <w:color w:val="000000"/>
                <w:spacing w:val="120"/>
                <w:sz w:val="29"/>
                <w:szCs w:val="29"/>
                <w:lang w:eastAsia="cs-CZ"/>
              </w:rPr>
              <w:t>NÁVRH USNESENÍ</w:t>
            </w:r>
          </w:p>
        </w:tc>
      </w:tr>
      <w:tr w:rsidR="00FB7D40" w:rsidRPr="00FB7D40" w:rsidTr="00FB7D4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7D40" w:rsidRPr="00FB7D40" w:rsidRDefault="00FB7D40" w:rsidP="00FB7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8"/>
                <w:lang w:eastAsia="cs-CZ"/>
              </w:rPr>
            </w:pPr>
            <w:r w:rsidRPr="00FB7D40">
              <w:rPr>
                <w:rFonts w:ascii="Arial" w:eastAsia="Times New Roman" w:hAnsi="Arial" w:cs="Arial"/>
                <w:color w:val="000000"/>
                <w:spacing w:val="18"/>
                <w:lang w:eastAsia="cs-CZ"/>
              </w:rPr>
              <w:t>14. schůze rady města</w:t>
            </w:r>
          </w:p>
        </w:tc>
      </w:tr>
      <w:tr w:rsidR="00FB7D40" w:rsidRPr="00FB7D40" w:rsidTr="00FB7D4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7D40" w:rsidRDefault="00FB7D40" w:rsidP="00FB7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8"/>
                <w:lang w:eastAsia="cs-CZ"/>
              </w:rPr>
            </w:pPr>
            <w:r w:rsidRPr="00FB7D40">
              <w:rPr>
                <w:rFonts w:ascii="Arial" w:eastAsia="Times New Roman" w:hAnsi="Arial" w:cs="Arial"/>
                <w:color w:val="000000"/>
                <w:spacing w:val="18"/>
                <w:lang w:eastAsia="cs-CZ"/>
              </w:rPr>
              <w:t xml:space="preserve">konané dne </w:t>
            </w:r>
            <w:proofErr w:type="gramStart"/>
            <w:r w:rsidRPr="00FB7D40">
              <w:rPr>
                <w:rFonts w:ascii="Arial" w:eastAsia="Times New Roman" w:hAnsi="Arial" w:cs="Arial"/>
                <w:color w:val="000000"/>
                <w:spacing w:val="18"/>
                <w:lang w:eastAsia="cs-CZ"/>
              </w:rPr>
              <w:t>8.3.2023</w:t>
            </w:r>
            <w:proofErr w:type="gramEnd"/>
          </w:p>
          <w:p w:rsidR="00FB7D40" w:rsidRPr="00FB7D40" w:rsidRDefault="00FB7D40" w:rsidP="00FB7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18"/>
                <w:lang w:eastAsia="cs-CZ"/>
              </w:rPr>
            </w:pPr>
            <w:bookmarkStart w:id="0" w:name="_GoBack"/>
            <w:bookmarkEnd w:id="0"/>
          </w:p>
        </w:tc>
      </w:tr>
    </w:tbl>
    <w:p w:rsidR="00FB7D40" w:rsidRDefault="00FB7D40" w:rsidP="00FB7D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Naposled se rada města zabývala touto tématikou v rámci podané petice na své schůzi dne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21.12.2022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 následujícím usnesením.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1/ Rada města projednala předloženou petici  - podnět občanů proti odstraňování stromové aleje v sídlišti Zelnice.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2/ Rada města ukládá Ing. Petru Lokajovi informovat zástupce petičního výboru o tom, že město Slavkov u Brna nevydalo kladné stanovisko k nově podaným žádostem o přesazení či odstranění stromů.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Text projednávané zprávy ze dne </w:t>
      </w:r>
      <w:proofErr w:type="gramStart"/>
      <w:r w:rsidRPr="00FB7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21.12.2022</w:t>
      </w:r>
      <w:proofErr w:type="gramEnd"/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Předmětem petice je požadavek na zachování a nepokračování v přesazování nově vysázených stromů v lokalitě sídliště Zelnice na pozemku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parc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č. 354/84 v </w:t>
      </w:r>
      <w:proofErr w:type="spellStart"/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k.ú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Slavkov u Brna. Lze vnímat, že petice byla podána na základě přesázení 2 stromů z dané lokality a doručených dalších požadavků na pokračování v odstraňování. Majitelé sousedních pozemků, funkčních jako zahrada, uvádějí jako důvod pro odstranění stromů ten, že do budoucna bude kořenový systém ničit opěrnou stěnu a zvýšenou údržbou zahrad od padajícího listí případně větví.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Stromy byly v rámci projektu sadových úprav společnosti Kaláb vysázeny v roce 2015 a v roce 2016 předány spolu s pozemkem do vlastnictví města. Bylo to tedy v době, kdy nebyla zahájena výstavba další etapy, která sebou přinesla výstavbu dalších rodinných domů a tím i výstavbu opěrné zídky, jelikož pozemky zahrad jsou umístěny výše nad komunikací. V době kdy současní vlastníci nemovitosti kupovali, byly již tedy stromy vysázeny a vlastníci nemovitostí si byli 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vědomi jakou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nemovitost s vazbou na okolí kupují.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dalších podnětů na přesázení stromů zajistil ředitel TSMS posudek od Ing. Wagnerové, která je autorizovaná osobou pro zeleň a městu pomáhá se stanovisky v této problematice. Dle jejího stanoviska je znát, že problematika není jednoduchá a doporučuje se pokusit zahájit jednání se všemi stranami a domluvit se na konsenzu, za kterého by byla alej zachována. Pokud by dohoda nebyla možná, uvádí i řešení přesázení stromů do blízké lokality, které je možné.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 ohledem na fakt, že vedení města již novým žádostem o přesázení nevyhověla, lze petici vzít na vědomí a petentům odpovědět v tom smyslu, že petici bereme na vědomí a informovat je o tom, že novým žádostem nebylo vyhověno.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u w:val="single"/>
          <w:lang w:eastAsia="cs-CZ"/>
        </w:rPr>
        <w:t>Vyjádření právníka města: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právním posouzení podané petice jsme dospěli k tomu názoru, že petice nesplňuje zákonné náležitosti dle zákona č. 85/1990 Sb., o právu petičním, ve znění pozdějších předpisů, jelikož doložené podpisové archy neobsahují text petice a nejsou ani označeny tak, aby bylo zřejmé, jaká petice má být podpisy podpořena; dále na nich musí být uvedeno jméno, příjmení a bydliště toho, kdo petici sestavil, nebo jméno, příjmení a bydliště toho, kdo je oprávněn členy petičního výboru v této věci zastupovat, což také chybí. Vzhledem k tomu, že právem občanů města je v souladu s § 16 odst. 2 písm. f) zákona o obcích právo požadovat projednání určité záležitosti v oblasti samostatné působnosti radou obce nebo zastupitelstvem obce (je-li žádost podepsána nejméně 0,5 % občanů obce, musí být projednána na jejich schůzi či zasedání nejpozději do 60 dnů, jde-li o působnost rady města a nejpozději do 90 dnů, jde-li o působnost zastupitelstva města), budeme se tímto podnětem zabývat. V souladu s § 102 odst. 3 zákona o obcích zabezpečuje rada města rozhodování ostatních záležitostí patřících do samostatné působnosti města, pokud nejsou vyhrazeny zastupitelstvu obce nebo pokud si je zastupitelstvo nevyhradilo, proto předkládáme tento podnět k projednání radě města. Současně rada města plní úkoly zakladatele a zřizovatele vůči Technickým službám města Slavkov u Brna, příspěvkové organizaci, do jejíž působnosti spadá správa veřejné zeleně.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Jelikož byla petice adresována zastupitelstvu města, bude zastupitelům města zaslána na vědomí spolu s informací o jejím vyřízení.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----------------------------------------------------------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výše uvedeného usnesení odbor SMIR zaslal paní Mgr.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Lifkové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text usnesení. Na základě toho nám byl z její strany zaslán přípis, který je součástí přílohy této zprávy.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 xml:space="preserve">Dne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3.2.2023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nám byla zaslána manželi Hurtovými "Výzva k odstranění stromů v těsné blízkosti společné hranice pozemků podle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ust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1017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obč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zák.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". Předmětem je tady žádost, které je dle právníka města vnímána jako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předžalobní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výzva, na odstranění 4 ks stromů z pozemku města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parc.č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354/84. Jedná se o stejnou situaci jako u manželů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Kosovičových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kde k přesázení stromů došlo.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základě tohoto podnětu došlo k následujícím krokům. Dne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15.2.2023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byla tato výzva projednání v komisi životního prostředí s usnesením, že komise trvá na svém stanovisku stromy ponechat na svém místě a provést dosadbu. Podstatná změna se ovšem týká stanoviska paní Ing. Wágnerové, které byla obeznámena se skutečností, že pod stromy se nachází veřejná dešťová kanalizace. </w:t>
      </w:r>
      <w:r w:rsidRPr="00FB7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Dle konzultace je tato skutečnost podstatná v tom, že doporučuje stromy přesázet a lze řešit náhradní výsadbu keřovým porostem s ohledem na hloubku kanalizace přes 1,0m.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Dne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22.2.2023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se uskutečnilo na odboru SMIR jednání za účasti pana Ing. Hurty,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Kosoviče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, Bc. Slámové, Ing. Večerkové, Mgr. Pospíchalové a Ing. Lokaj. Zápis z jednání je součásti příloh této zprávy. Podstatné z jednání je, že Ing. Hurta trvá na odstranění stromů a spolu s panem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Kosovičem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souhlasí s výsadbou keřů s tím, že o ně bude řádně pečováno a nebudou nikterak narušovat jejich majetek. Zápisem byl dán příslib, že jejich žádost bude předložena radě města a o výsledku budou informování.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u w:val="single"/>
          <w:lang w:eastAsia="cs-CZ"/>
        </w:rPr>
        <w:t>Doručení: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Po vzájemné konzultaci s Ing. Večerkovou a Mgr. Pospíchalovou je na základě všech informací racionálním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řešení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veškeré stromy v těsné blízkosti soukromých staveb a vysázených nad kanalizací přesázet a zadat způsob výsadby keřů. Stromy se musí rok před jejich přesadbou nachystat.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u w:val="single"/>
          <w:lang w:eastAsia="cs-CZ"/>
        </w:rPr>
        <w:t>Stanovisko právníka města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Jak plyne z důvodové zprávy, v současné době jsou na pozemku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parc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 č. 354/84 v </w:t>
      </w:r>
      <w:proofErr w:type="spellStart"/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k.ú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Slavkov u Brna, který je ve vlastnictví města, vysázeny stromy vysoké cca 5 metrů s předpokládaným vzrůstem přibližně 20-25 metrů, a to ve vzdálenosti menší než jeden metr od hranice sousedních pozemků. Jedná se o stromy, které byly vysázeny po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1.1.2014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, tedy po nabytí účinnosti zákona č. 89/2012 Sb., občanský zákoník a tudíž je třeba posuzovat problematiku vysázených stromů dle nového občanského zákoníku. V souladu s ustanovením § 1017 uvedeného zákona může vlastník pozemku požadovat, aby se soused zdržel sázení stromů v těsné blízkosti společné hranice pozemků, a vysadil-li je nebo nechal-li je vzrůst, aby je odstranil. Není-li stanoveno jinak, platí pro stromy dorůstající obvykle výšky přesahující 3 metry jako přípustná vzdálenost od společné hranice pozemku 3 metry a pro ostatní stromy 1,5 metru.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výše uvedeného tedy již samotná skutečnost vysázených stromů v blízkosti společné hranice pozemků opravňuje vlastníky sousedních pozemků k požadavku na odstranění stromů.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Další okolností, kterou je třeba vzít v potaz, jsou případné škody způsobené prorůstáním kořenového balu stromů do dešťové kanalizace, která je umístěna přímo pod stromy či pod přilehlou betonovou zídku.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 přihlédnutím ke skutečnosti, že stromy v současné době nedosahují ve výšce 130 cm nad zemí obvodu kmene nad 80 cm, není třeba k jejich odstranění souhlasu orgánu ochrany přírody. Pro odstranění dřevin rovněž není třeba povolení či stanovisko Agentury ochrany přírody a krajiny České republiky.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u w:val="single"/>
          <w:lang w:eastAsia="cs-CZ"/>
        </w:rPr>
        <w:t>Stanovisko oddělení životního prostředí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 zákoně č. 114/1992 Sb., o ochraně přírody a krajiny není stromořadí definováno jako významný krajinný prvek, což neznamená, že nemá žádnou ochranu, ale je nutné každé stromořadí posuzovat individuálně. Pokud stromořadí tvoří dospělé biologicko-ekologicky hodnotné dřeviny, jedná se zároveň o významný prvek z hlediska krajinného rázu, jelikož dotváří přírodní, kulturní a historickou podstatu určité oblasti (např. historické aleje, které propojují zámek s krajinou).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Stromořadí v Zelnicích na pozemku </w:t>
      </w:r>
      <w:proofErr w:type="spell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parc.č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. 354/84, </w:t>
      </w:r>
      <w:proofErr w:type="spellStart"/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k.ú</w:t>
      </w:r>
      <w:proofErr w:type="spell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Slavkov u Brna nebylo vysázeno v rámci náhradní výsadby, dřeviny zde rostoucí nedosahují parametrů pro  povolení jejich kácení, proto odd.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životního</w:t>
      </w:r>
      <w:proofErr w:type="gramEnd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prostředí k této přesadbě stromořadí nebude vydávat žádné stanovisko dle zákona o ochraně přírody a krajiny. S ohledem na růst těchto dřevin, jejich stávající umístění nad dešťovou kanalizací a současně v těsné blízkosti opěrných zídek, nepředpokládá správní orgán jejich dlouhodobou existenci v místě, proto doporučuje provést přesadbu uvedeného stromořadí v co nejkratší době vhodnými metodami do stejné lokality sídliště Zelnice do podoby stromořadí.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u w:val="single"/>
          <w:lang w:eastAsia="cs-CZ"/>
        </w:rPr>
        <w:t>Stanovisko Ing. Wágnerové - kopie z mailové korespondence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u w:val="single"/>
          <w:lang w:eastAsia="cs-CZ"/>
        </w:rPr>
        <w:t>Otázka města na perspektivu stromů nad kanalizací: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Otázka je tedy taková, zda při existenci této kanalizace je vhodné tyto stromky tam perspektivně udržovat nebo nikoliv?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Odpověď</w:t>
      </w: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: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O existenci kanalizace jsem nevěděla. Pokud je trasa kanalizace   pod stromy,  je reálné nebezpečí při poruše kanalizace, že  pak budou stromy muset být asanovány. 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lastRenderedPageBreak/>
        <w:t>O výsadbě v ochranném pásmu kanalizace rozhoduje správce kanalizace a většinou se povoluje odstup výsadby od kanalizace 1,5m, pokud nejde o hloubkovou trasu, která potřebuje v případě poruchy hlubší výkop, je odstup vyžadován větší.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u w:val="single"/>
          <w:lang w:eastAsia="cs-CZ"/>
        </w:rPr>
        <w:t>Otázka města na výsadbu keřů: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 ohledem na občanský zákoník a tlak vlastníků zahrad s opěrnou zdí to vypadá, že dojde k přesázení stromků a plánujeme výsadbu keřového porostu. Prosím tedy o Váš návrh na vhodný keřový porost s ohledem na dané podmínky.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Odpověď: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 xml:space="preserve">O možnosti výsadby keřů na trasu kanalizace zase rozhoduje správce trasy. Běžný vyžadovaný odstup je 1 m od osy trasy . Pokud bude správce souhlasit, je možné pak keře / mělce kořenící/ vysadit na </w:t>
      </w:r>
      <w:proofErr w:type="gramStart"/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trasu..</w:t>
      </w:r>
      <w:proofErr w:type="gramEnd"/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Pro návrh je ale potřeba vědět právě hloubku kanalizace, stanovisko správce a pak taky prostorové možnosti  na lokalitě - odstup  trasy oplocení od pěší trasy. Měla jsem k dispozici pro prvotní stanovisko  jen fotku, z toho nebylo zcela poznat  tuto vzdálenost.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 xml:space="preserve">Obecně by se dalo uvažovat o  linii tavolníků / </w:t>
      </w:r>
      <w:proofErr w:type="spellStart"/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Spiraea</w:t>
      </w:r>
      <w:proofErr w:type="spellEnd"/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cinerea</w:t>
      </w:r>
      <w:proofErr w:type="spellEnd"/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 xml:space="preserve"> </w:t>
      </w:r>
      <w:proofErr w:type="spellStart"/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Grefsheim</w:t>
      </w:r>
      <w:proofErr w:type="spellEnd"/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 xml:space="preserve">/ , pokud by byla vzdálenost od plotu  k pěšině alespoň  1,2 m.  Keře by měly být ale vysazeny dle platného znění  občanského zákona  taky 1m od hranice parcely. I k výsadbě keřů, bližší k </w:t>
      </w:r>
      <w:proofErr w:type="gramStart"/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hranici , než</w:t>
      </w:r>
      <w:proofErr w:type="gramEnd"/>
      <w:r w:rsidRPr="00FB7D4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 xml:space="preserve"> je tato vzdálenost, je potřeba souhlas vlastníka sousedící nemovitosti.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zvážení všech výše uvedených okolností lze uvést, že právně jistějším se jeví postup přesázení stromů na jiné vhodnější místo.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ukládá</w:t>
      </w:r>
    </w:p>
    <w:p w:rsidR="00FB7D40" w:rsidRPr="00FB7D40" w:rsidRDefault="00FB7D40" w:rsidP="00FB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FB7D4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cs-CZ"/>
        </w:rPr>
        <w:t>1. Petru Zvonkovi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727"/>
      </w:tblGrid>
      <w:tr w:rsidR="00FB7D40" w:rsidRPr="00FB7D40" w:rsidTr="00FB7D40">
        <w:trPr>
          <w:tblCellSpacing w:w="15" w:type="dxa"/>
        </w:trPr>
        <w:tc>
          <w:tcPr>
            <w:tcW w:w="0" w:type="auto"/>
            <w:hideMark/>
          </w:tcPr>
          <w:p w:rsidR="00FB7D40" w:rsidRPr="00FB7D40" w:rsidRDefault="00FB7D40" w:rsidP="00FB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D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B7D40" w:rsidRPr="00FB7D40" w:rsidRDefault="00FB7D40" w:rsidP="00FB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zajistit přesázení stromů na pozemku </w:t>
            </w:r>
            <w:proofErr w:type="spellStart"/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parc.č</w:t>
            </w:r>
            <w:proofErr w:type="spellEnd"/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354/84 v lokalitě Zelnice, které se nachází v těsné blízkosti pozemků </w:t>
            </w:r>
            <w:proofErr w:type="spellStart"/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parc.č</w:t>
            </w:r>
            <w:proofErr w:type="spellEnd"/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. 354/146, 354/1, 354/156, 354/294, 354/157, 354/113, 354/112, 354/11, 354/10 v </w:t>
            </w:r>
            <w:proofErr w:type="spellStart"/>
            <w:proofErr w:type="gramStart"/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k.ú</w:t>
            </w:r>
            <w:proofErr w:type="spellEnd"/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</w:t>
            </w:r>
            <w:proofErr w:type="gramEnd"/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Slavkov u Brna.</w:t>
            </w:r>
          </w:p>
        </w:tc>
      </w:tr>
    </w:tbl>
    <w:p w:rsidR="00FB7D40" w:rsidRPr="00FB7D40" w:rsidRDefault="00FB7D40" w:rsidP="00FB7D4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Termín: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30.4.2024</w:t>
      </w:r>
      <w:proofErr w:type="gramEnd"/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II. Rada města ukládá</w:t>
      </w:r>
    </w:p>
    <w:p w:rsidR="00FB7D40" w:rsidRPr="00FB7D40" w:rsidRDefault="00FB7D40" w:rsidP="00FB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FB7D4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cs-CZ"/>
        </w:rPr>
        <w:t>1. Ing. Petru Lokajovi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6696"/>
      </w:tblGrid>
      <w:tr w:rsidR="00FB7D40" w:rsidRPr="00FB7D40" w:rsidTr="00FB7D40">
        <w:trPr>
          <w:tblCellSpacing w:w="15" w:type="dxa"/>
        </w:trPr>
        <w:tc>
          <w:tcPr>
            <w:tcW w:w="0" w:type="auto"/>
            <w:hideMark/>
          </w:tcPr>
          <w:p w:rsidR="00FB7D40" w:rsidRPr="00FB7D40" w:rsidRDefault="00FB7D40" w:rsidP="00FB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D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B7D40" w:rsidRPr="00FB7D40" w:rsidRDefault="00FB7D40" w:rsidP="00FB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předložit návrh na náhradní výsadbu formou keřového porostu.</w:t>
            </w:r>
          </w:p>
        </w:tc>
      </w:tr>
    </w:tbl>
    <w:p w:rsidR="00FB7D40" w:rsidRPr="00FB7D40" w:rsidRDefault="00FB7D40" w:rsidP="00FB7D4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Termín: </w:t>
      </w:r>
      <w:proofErr w:type="gramStart"/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30.4.2023</w:t>
      </w:r>
      <w:proofErr w:type="gramEnd"/>
    </w:p>
    <w:p w:rsidR="00FB7D40" w:rsidRPr="00FB7D40" w:rsidRDefault="00FB7D40" w:rsidP="00FB7D4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B7D4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III. Rada města ukládá</w:t>
      </w:r>
    </w:p>
    <w:p w:rsidR="00FB7D40" w:rsidRPr="00FB7D40" w:rsidRDefault="00FB7D40" w:rsidP="00FB7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D4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</w:r>
      <w:r w:rsidRPr="00FB7D40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cs-CZ"/>
        </w:rPr>
        <w:t>1. Ing. Petru Lokajovi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"/>
        <w:gridCol w:w="8727"/>
      </w:tblGrid>
      <w:tr w:rsidR="00FB7D40" w:rsidRPr="00FB7D40" w:rsidTr="00FB7D40">
        <w:trPr>
          <w:tblCellSpacing w:w="15" w:type="dxa"/>
        </w:trPr>
        <w:tc>
          <w:tcPr>
            <w:tcW w:w="0" w:type="auto"/>
            <w:hideMark/>
          </w:tcPr>
          <w:p w:rsidR="00FB7D40" w:rsidRPr="00FB7D40" w:rsidRDefault="00FB7D40" w:rsidP="00FB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D4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B7D40" w:rsidRPr="00FB7D40" w:rsidRDefault="00FB7D40" w:rsidP="00FB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informovat předkladatele výzvy Ing. Adama Hurty a Ing. Simonu Hurtovou a zástupce petičního výboru Mgr. Evu </w:t>
            </w:r>
            <w:proofErr w:type="spellStart"/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Lifkovou</w:t>
            </w:r>
            <w:proofErr w:type="spellEnd"/>
            <w:r w:rsidRPr="00FB7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o tom, že město uložilo řediteli Technických služeb města Slavkov u Brna, příspěvková organizace provedení přesázení stromů a vedoucímu odboru SMIR předložit návrh na provedení náhradní výsadby formou keřového porostu.</w:t>
            </w:r>
          </w:p>
        </w:tc>
      </w:tr>
    </w:tbl>
    <w:p w:rsidR="00FF496B" w:rsidRDefault="00FF496B"/>
    <w:sectPr w:rsidR="00FF4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40"/>
    <w:rsid w:val="00FB7D40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B7D40"/>
    <w:rPr>
      <w:i/>
      <w:iCs/>
    </w:rPr>
  </w:style>
  <w:style w:type="character" w:styleId="Siln">
    <w:name w:val="Strong"/>
    <w:basedOn w:val="Standardnpsmoodstavce"/>
    <w:uiPriority w:val="22"/>
    <w:qFormat/>
    <w:rsid w:val="00FB7D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B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FB7D40"/>
    <w:rPr>
      <w:i/>
      <w:iCs/>
    </w:rPr>
  </w:style>
  <w:style w:type="character" w:styleId="Siln">
    <w:name w:val="Strong"/>
    <w:basedOn w:val="Standardnpsmoodstavce"/>
    <w:uiPriority w:val="22"/>
    <w:qFormat/>
    <w:rsid w:val="00FB7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359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95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482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72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977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321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941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80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733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1639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2023-04-13T08:25:00Z</dcterms:created>
  <dcterms:modified xsi:type="dcterms:W3CDTF">2023-04-13T08:27:00Z</dcterms:modified>
</cp:coreProperties>
</file>