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2F1F8B" w:rsidRPr="002F1F8B" w14:paraId="453D310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D5BA56" w14:textId="46AB80E3" w:rsidR="002F1F8B" w:rsidRPr="002F1F8B" w:rsidRDefault="002F1F8B" w:rsidP="002F1F8B">
            <w:r w:rsidRPr="002F1F8B">
              <w:drawing>
                <wp:inline distT="0" distB="0" distL="0" distR="0" wp14:anchorId="13AB25CF" wp14:editId="6513E0FF">
                  <wp:extent cx="762000" cy="876300"/>
                  <wp:effectExtent l="0" t="0" r="0" b="0"/>
                  <wp:docPr id="1318545644" name="Obrázek 2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2F1F8B" w:rsidRPr="002F1F8B" w14:paraId="4DAC726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5A5CF1" w14:textId="77777777" w:rsidR="002F1F8B" w:rsidRPr="002F1F8B" w:rsidRDefault="002F1F8B" w:rsidP="002F1F8B">
                  <w:pPr>
                    <w:rPr>
                      <w:b/>
                      <w:bCs/>
                    </w:rPr>
                  </w:pPr>
                  <w:r w:rsidRPr="002F1F8B">
                    <w:rPr>
                      <w:b/>
                      <w:bCs/>
                    </w:rPr>
                    <w:t>Město Slavkov u Brna</w:t>
                  </w:r>
                </w:p>
              </w:tc>
            </w:tr>
            <w:tr w:rsidR="002F1F8B" w:rsidRPr="002F1F8B" w14:paraId="5A2E248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ACAB22" w14:textId="77777777" w:rsidR="002F1F8B" w:rsidRPr="002F1F8B" w:rsidRDefault="002F1F8B" w:rsidP="002F1F8B">
                  <w:r w:rsidRPr="002F1F8B">
                    <w:t>Usnesení</w:t>
                  </w:r>
                </w:p>
              </w:tc>
            </w:tr>
            <w:tr w:rsidR="002F1F8B" w:rsidRPr="002F1F8B" w14:paraId="1239D10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3BF52F" w14:textId="77777777" w:rsidR="002F1F8B" w:rsidRPr="002F1F8B" w:rsidRDefault="002F1F8B" w:rsidP="002F1F8B">
                  <w:r w:rsidRPr="002F1F8B">
                    <w:t>119. schůze rady města</w:t>
                  </w:r>
                </w:p>
              </w:tc>
            </w:tr>
            <w:tr w:rsidR="002F1F8B" w:rsidRPr="002F1F8B" w14:paraId="50E06C1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F1417C3" w14:textId="77777777" w:rsidR="002F1F8B" w:rsidRPr="002F1F8B" w:rsidRDefault="002F1F8B" w:rsidP="002F1F8B">
                  <w:r w:rsidRPr="002F1F8B">
                    <w:t>konané dne 1.12.2025</w:t>
                  </w:r>
                </w:p>
              </w:tc>
            </w:tr>
            <w:tr w:rsidR="002F1F8B" w:rsidRPr="002F1F8B" w14:paraId="360F70C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A02099" w14:textId="77777777" w:rsidR="002F1F8B" w:rsidRPr="002F1F8B" w:rsidRDefault="002F1F8B" w:rsidP="002F1F8B">
                  <w:r w:rsidRPr="002F1F8B">
                    <w:t>číslo usnesení 1890/119/RM/2025/Veřejný</w:t>
                  </w:r>
                </w:p>
              </w:tc>
            </w:tr>
          </w:tbl>
          <w:p w14:paraId="0966BBBE" w14:textId="77777777" w:rsidR="002F1F8B" w:rsidRPr="002F1F8B" w:rsidRDefault="002F1F8B" w:rsidP="002F1F8B"/>
        </w:tc>
      </w:tr>
      <w:tr w:rsidR="002F1F8B" w:rsidRPr="002F1F8B" w14:paraId="758D5AFE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78DCA0E" w14:textId="77777777" w:rsidR="002F1F8B" w:rsidRPr="002F1F8B" w:rsidRDefault="002F1F8B" w:rsidP="002F1F8B">
            <w:r w:rsidRPr="002F1F8B">
              <w:pict w14:anchorId="27D62EFF">
                <v:rect id="_x0000_i1037" style="width:442pt;height:.75pt" o:hrpct="0" o:hralign="center" o:hrstd="t" o:hr="t" fillcolor="#a0a0a0" stroked="f"/>
              </w:pict>
            </w:r>
          </w:p>
        </w:tc>
      </w:tr>
    </w:tbl>
    <w:p w14:paraId="4AE8AF4B" w14:textId="77777777" w:rsidR="002F1F8B" w:rsidRPr="002F1F8B" w:rsidRDefault="002F1F8B" w:rsidP="002F1F8B">
      <w:pPr>
        <w:rPr>
          <w:b/>
          <w:bCs/>
          <w:u w:val="single"/>
        </w:rPr>
      </w:pPr>
      <w:r w:rsidRPr="002F1F8B">
        <w:rPr>
          <w:b/>
          <w:bCs/>
          <w:u w:val="single"/>
        </w:rPr>
        <w:t>Soubor rozpočtových opatření č. 70-79</w:t>
      </w:r>
    </w:p>
    <w:p w14:paraId="5B99B52C" w14:textId="77777777" w:rsidR="002F1F8B" w:rsidRPr="002F1F8B" w:rsidRDefault="002F1F8B" w:rsidP="002F1F8B">
      <w:pPr>
        <w:rPr>
          <w:b/>
          <w:bCs/>
        </w:rPr>
      </w:pPr>
      <w:r w:rsidRPr="002F1F8B">
        <w:rPr>
          <w:b/>
          <w:bCs/>
        </w:rPr>
        <w:t>Obsah</w:t>
      </w:r>
    </w:p>
    <w:p w14:paraId="32C84C86" w14:textId="77777777" w:rsidR="002F1F8B" w:rsidRPr="002F1F8B" w:rsidRDefault="002F1F8B" w:rsidP="002F1F8B">
      <w:r w:rsidRPr="002F1F8B">
        <w:t>Návrhy změn schváleného rozpočtu na rok 2025 překládané orgánům města.</w:t>
      </w:r>
    </w:p>
    <w:p w14:paraId="492C8DF7" w14:textId="77777777" w:rsidR="002F1F8B" w:rsidRPr="002F1F8B" w:rsidRDefault="002F1F8B" w:rsidP="002F1F8B">
      <w:pPr>
        <w:rPr>
          <w:b/>
          <w:bCs/>
        </w:rPr>
      </w:pPr>
      <w:r w:rsidRPr="002F1F8B">
        <w:rPr>
          <w:b/>
          <w:bCs/>
        </w:rPr>
        <w:t>Důvodová zpráva</w:t>
      </w:r>
    </w:p>
    <w:p w14:paraId="4D4F1C0A" w14:textId="77777777" w:rsidR="002F1F8B" w:rsidRPr="002F1F8B" w:rsidRDefault="002F1F8B" w:rsidP="002F1F8B">
      <w:r w:rsidRPr="002F1F8B">
        <w:rPr>
          <w:b/>
          <w:bCs/>
        </w:rPr>
        <w:t>Rozpočtové opatření č. 70 - Průtoková dotace ZUŠ</w:t>
      </w:r>
    </w:p>
    <w:p w14:paraId="6EF38744" w14:textId="77777777" w:rsidR="002F1F8B" w:rsidRPr="002F1F8B" w:rsidRDefault="002F1F8B" w:rsidP="002F1F8B">
      <w:r w:rsidRPr="002F1F8B">
        <w:t>Na účet města byly připsány finanční prostředky z kapitoly Ministerstva školství, mládeže a tělovýchovy v rámci Operačního programu Jan Amos Komenský na realizaci projektu Šablony pro MŠ a ZŠ II pro příspěvkovou organizaci Základní umělecká škola Františka France, Slavkov u Brna ve výši 656.837,59 Kč a to:</w:t>
      </w:r>
    </w:p>
    <w:p w14:paraId="0F994187" w14:textId="77777777" w:rsidR="002F1F8B" w:rsidRPr="002F1F8B" w:rsidRDefault="002F1F8B" w:rsidP="002F1F8B">
      <w:pPr>
        <w:numPr>
          <w:ilvl w:val="0"/>
          <w:numId w:val="1"/>
        </w:numPr>
      </w:pPr>
      <w:r w:rsidRPr="002F1F8B">
        <w:t>účelový znak 143533092 ve výši 530.551,92 Kč</w:t>
      </w:r>
    </w:p>
    <w:p w14:paraId="05739B68" w14:textId="77777777" w:rsidR="002F1F8B" w:rsidRPr="002F1F8B" w:rsidRDefault="002F1F8B" w:rsidP="002F1F8B">
      <w:pPr>
        <w:numPr>
          <w:ilvl w:val="0"/>
          <w:numId w:val="1"/>
        </w:numPr>
      </w:pPr>
      <w:r w:rsidRPr="002F1F8B">
        <w:t>účelový znak 143133092 ve výši 126.285,67 Kč.</w:t>
      </w:r>
    </w:p>
    <w:p w14:paraId="3F1DA392" w14:textId="77777777" w:rsidR="002F1F8B" w:rsidRPr="002F1F8B" w:rsidRDefault="002F1F8B" w:rsidP="002F1F8B">
      <w:r w:rsidRPr="002F1F8B">
        <w:t>Finanční prostředky budou převedeny na účet ZUŠ.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498"/>
        <w:gridCol w:w="619"/>
        <w:gridCol w:w="619"/>
        <w:gridCol w:w="751"/>
        <w:gridCol w:w="1283"/>
        <w:gridCol w:w="2911"/>
        <w:gridCol w:w="1254"/>
        <w:gridCol w:w="1306"/>
      </w:tblGrid>
      <w:tr w:rsidR="002F1F8B" w:rsidRPr="002F1F8B" w14:paraId="0BC6E3D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8FA1E" w14:textId="77777777" w:rsidR="002F1F8B" w:rsidRPr="002F1F8B" w:rsidRDefault="002F1F8B" w:rsidP="002F1F8B">
            <w:r w:rsidRPr="002F1F8B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04830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E1382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F334C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FD8FA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3DE04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90836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C167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478B1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20CE04F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51CC" w14:textId="77777777" w:rsidR="002F1F8B" w:rsidRPr="002F1F8B" w:rsidRDefault="002F1F8B" w:rsidP="002F1F8B">
            <w:r w:rsidRPr="002F1F8B"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1DCC6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F4D5B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76317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14AB1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B19E7" w14:textId="77777777" w:rsidR="002F1F8B" w:rsidRPr="002F1F8B" w:rsidRDefault="002F1F8B" w:rsidP="002F1F8B">
            <w:r w:rsidRPr="002F1F8B"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D9633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7EFDB" w14:textId="77777777" w:rsidR="002F1F8B" w:rsidRPr="002F1F8B" w:rsidRDefault="002F1F8B" w:rsidP="002F1F8B">
            <w:r w:rsidRPr="002F1F8B">
              <w:t>530 600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9696A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661A594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04794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6AAD2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3FAA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3B3A2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F14F6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3E34F" w14:textId="77777777" w:rsidR="002F1F8B" w:rsidRPr="002F1F8B" w:rsidRDefault="002F1F8B" w:rsidP="002F1F8B">
            <w:r w:rsidRPr="002F1F8B"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3FB2E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7F75E" w14:textId="77777777" w:rsidR="002F1F8B" w:rsidRPr="002F1F8B" w:rsidRDefault="002F1F8B" w:rsidP="002F1F8B">
            <w:r w:rsidRPr="002F1F8B">
              <w:t>126 300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99AF3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1EA70E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F11EB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F2F26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0A948" w14:textId="77777777" w:rsidR="002F1F8B" w:rsidRPr="002F1F8B" w:rsidRDefault="002F1F8B" w:rsidP="002F1F8B">
            <w:r w:rsidRPr="002F1F8B"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B1F40" w14:textId="77777777" w:rsidR="002F1F8B" w:rsidRPr="002F1F8B" w:rsidRDefault="002F1F8B" w:rsidP="002F1F8B">
            <w:r w:rsidRPr="002F1F8B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AA9E6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4B99D" w14:textId="77777777" w:rsidR="002F1F8B" w:rsidRPr="002F1F8B" w:rsidRDefault="002F1F8B" w:rsidP="002F1F8B">
            <w:r w:rsidRPr="002F1F8B"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1ACCE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F1C8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70C29" w14:textId="77777777" w:rsidR="002F1F8B" w:rsidRPr="002F1F8B" w:rsidRDefault="002F1F8B" w:rsidP="002F1F8B">
            <w:r w:rsidRPr="002F1F8B">
              <w:t>530 600</w:t>
            </w:r>
          </w:p>
        </w:tc>
      </w:tr>
      <w:tr w:rsidR="002F1F8B" w:rsidRPr="002F1F8B" w14:paraId="519BAB5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A89B0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10645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A5D09" w14:textId="77777777" w:rsidR="002F1F8B" w:rsidRPr="002F1F8B" w:rsidRDefault="002F1F8B" w:rsidP="002F1F8B">
            <w:r w:rsidRPr="002F1F8B"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FDF30" w14:textId="77777777" w:rsidR="002F1F8B" w:rsidRPr="002F1F8B" w:rsidRDefault="002F1F8B" w:rsidP="002F1F8B">
            <w:r w:rsidRPr="002F1F8B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201C4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A8111" w14:textId="77777777" w:rsidR="002F1F8B" w:rsidRPr="002F1F8B" w:rsidRDefault="002F1F8B" w:rsidP="002F1F8B">
            <w:r w:rsidRPr="002F1F8B"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619E1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BA92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4090A" w14:textId="77777777" w:rsidR="002F1F8B" w:rsidRPr="002F1F8B" w:rsidRDefault="002F1F8B" w:rsidP="002F1F8B">
            <w:r w:rsidRPr="002F1F8B">
              <w:t>126 300</w:t>
            </w:r>
          </w:p>
        </w:tc>
      </w:tr>
    </w:tbl>
    <w:p w14:paraId="5C09C362" w14:textId="77777777" w:rsidR="002F1F8B" w:rsidRPr="002F1F8B" w:rsidRDefault="002F1F8B" w:rsidP="002F1F8B">
      <w:r w:rsidRPr="002F1F8B">
        <w:t> </w:t>
      </w:r>
    </w:p>
    <w:p w14:paraId="7D997412" w14:textId="77777777" w:rsidR="002F1F8B" w:rsidRPr="002F1F8B" w:rsidRDefault="002F1F8B" w:rsidP="002F1F8B">
      <w:r w:rsidRPr="002F1F8B">
        <w:rPr>
          <w:b/>
          <w:bCs/>
        </w:rPr>
        <w:t>Rozpočtové opatření č. 71 - Průtoková dotace ZS-A</w:t>
      </w:r>
    </w:p>
    <w:p w14:paraId="0306BED8" w14:textId="77777777" w:rsidR="002F1F8B" w:rsidRPr="002F1F8B" w:rsidRDefault="002F1F8B" w:rsidP="002F1F8B">
      <w:r w:rsidRPr="002F1F8B">
        <w:t>Na účet města byly připsány finanční prostředky z rozpočtu Jihomoravského kraje ve výši 600.000 Kč jako dotace pro příspěvkovou organizaci Zámek Slavkov-</w:t>
      </w:r>
      <w:proofErr w:type="spellStart"/>
      <w:r w:rsidRPr="002F1F8B">
        <w:t>Austerlitz</w:t>
      </w:r>
      <w:proofErr w:type="spellEnd"/>
      <w:r w:rsidRPr="002F1F8B">
        <w:t xml:space="preserve"> na realizaci akce Tenkrát ve Slavkově 1805.</w:t>
      </w:r>
    </w:p>
    <w:p w14:paraId="34D411F4" w14:textId="77777777" w:rsidR="002F1F8B" w:rsidRPr="002F1F8B" w:rsidRDefault="002F1F8B" w:rsidP="002F1F8B">
      <w:r w:rsidRPr="002F1F8B">
        <w:t>Jedná se o průtokovou dotaci a finanční prostředky budou převedeny na účet ZS-A.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43"/>
        <w:gridCol w:w="675"/>
        <w:gridCol w:w="675"/>
        <w:gridCol w:w="819"/>
        <w:gridCol w:w="417"/>
        <w:gridCol w:w="3250"/>
        <w:gridCol w:w="1369"/>
        <w:gridCol w:w="1426"/>
      </w:tblGrid>
      <w:tr w:rsidR="002F1F8B" w:rsidRPr="002F1F8B" w14:paraId="75AE006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17AEF" w14:textId="77777777" w:rsidR="002F1F8B" w:rsidRPr="002F1F8B" w:rsidRDefault="002F1F8B" w:rsidP="002F1F8B">
            <w:r w:rsidRPr="002F1F8B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603A3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62B68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BE82E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71DC8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E38CD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604B0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EA34A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B0F13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67D0FAB5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33C1A" w14:textId="77777777" w:rsidR="002F1F8B" w:rsidRPr="002F1F8B" w:rsidRDefault="002F1F8B" w:rsidP="002F1F8B">
            <w:r w:rsidRPr="002F1F8B">
              <w:lastRenderedPageBreak/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57781" w14:textId="77777777" w:rsidR="002F1F8B" w:rsidRPr="002F1F8B" w:rsidRDefault="002F1F8B" w:rsidP="002F1F8B">
            <w:r w:rsidRPr="002F1F8B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6635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D9B0E" w14:textId="77777777" w:rsidR="002F1F8B" w:rsidRPr="002F1F8B" w:rsidRDefault="002F1F8B" w:rsidP="002F1F8B">
            <w:r w:rsidRPr="002F1F8B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2467F" w14:textId="77777777" w:rsidR="002F1F8B" w:rsidRPr="002F1F8B" w:rsidRDefault="002F1F8B" w:rsidP="002F1F8B">
            <w:r w:rsidRPr="002F1F8B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74AE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0844A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FC99A" w14:textId="77777777" w:rsidR="002F1F8B" w:rsidRPr="002F1F8B" w:rsidRDefault="002F1F8B" w:rsidP="002F1F8B">
            <w:r w:rsidRPr="002F1F8B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5CDB3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B0B8C5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ED1D0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3ED28" w14:textId="77777777" w:rsidR="002F1F8B" w:rsidRPr="002F1F8B" w:rsidRDefault="002F1F8B" w:rsidP="002F1F8B">
            <w:r w:rsidRPr="002F1F8B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DF424" w14:textId="77777777" w:rsidR="002F1F8B" w:rsidRPr="002F1F8B" w:rsidRDefault="002F1F8B" w:rsidP="002F1F8B">
            <w:r w:rsidRPr="002F1F8B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BF667" w14:textId="77777777" w:rsidR="002F1F8B" w:rsidRPr="002F1F8B" w:rsidRDefault="002F1F8B" w:rsidP="002F1F8B">
            <w:r w:rsidRPr="002F1F8B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8817E" w14:textId="77777777" w:rsidR="002F1F8B" w:rsidRPr="002F1F8B" w:rsidRDefault="002F1F8B" w:rsidP="002F1F8B">
            <w:r w:rsidRPr="002F1F8B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CA1D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920CC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C29B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8679B" w14:textId="77777777" w:rsidR="002F1F8B" w:rsidRPr="002F1F8B" w:rsidRDefault="002F1F8B" w:rsidP="002F1F8B">
            <w:r w:rsidRPr="002F1F8B">
              <w:t>600 000</w:t>
            </w:r>
          </w:p>
        </w:tc>
      </w:tr>
    </w:tbl>
    <w:p w14:paraId="45138FB7" w14:textId="77777777" w:rsidR="002F1F8B" w:rsidRPr="002F1F8B" w:rsidRDefault="002F1F8B" w:rsidP="002F1F8B">
      <w:r w:rsidRPr="002F1F8B">
        <w:t> </w:t>
      </w:r>
    </w:p>
    <w:p w14:paraId="1A7D3C78" w14:textId="77777777" w:rsidR="002F1F8B" w:rsidRPr="002F1F8B" w:rsidRDefault="002F1F8B" w:rsidP="002F1F8B">
      <w:r w:rsidRPr="002F1F8B">
        <w:rPr>
          <w:b/>
          <w:bCs/>
        </w:rPr>
        <w:t>Rozpočtové opatření č. 72 - Dotace MAP</w:t>
      </w:r>
    </w:p>
    <w:p w14:paraId="51858B07" w14:textId="77777777" w:rsidR="002F1F8B" w:rsidRPr="002F1F8B" w:rsidRDefault="002F1F8B" w:rsidP="002F1F8B">
      <w:r w:rsidRPr="002F1F8B">
        <w:t xml:space="preserve">Na účet města byly připsány finanční prostředky z kapitoly Ministerstva školství, mládeže a tělovýchovy v rámci dotace Místní akční plán (MAP) IV ve výši 1.182.971,87 Kč. Schválený rozpočet města obsahuje položku </w:t>
      </w:r>
      <w:proofErr w:type="gramStart"/>
      <w:r w:rsidRPr="002F1F8B">
        <w:t>MAP - Dotace</w:t>
      </w:r>
      <w:proofErr w:type="gramEnd"/>
      <w:r w:rsidRPr="002F1F8B">
        <w:t>. Souhrn přijatých plateb v roce 2025 však tuto schválenou položku převyšuje o 280.471,51 Kč. </w:t>
      </w:r>
    </w:p>
    <w:p w14:paraId="0B3377AB" w14:textId="77777777" w:rsidR="002F1F8B" w:rsidRPr="002F1F8B" w:rsidRDefault="002F1F8B" w:rsidP="002F1F8B">
      <w:r w:rsidRPr="002F1F8B">
        <w:t xml:space="preserve">S navýšením příjmové položky rozpočtu </w:t>
      </w:r>
      <w:proofErr w:type="gramStart"/>
      <w:r w:rsidRPr="002F1F8B">
        <w:t>MAP - dotace</w:t>
      </w:r>
      <w:proofErr w:type="gramEnd"/>
      <w:r w:rsidRPr="002F1F8B">
        <w:t xml:space="preserve"> o 280.500 Kč bude současně navýšena i výdajová položka rozpočtu </w:t>
      </w:r>
      <w:proofErr w:type="gramStart"/>
      <w:r w:rsidRPr="002F1F8B">
        <w:t>MAP - Platy</w:t>
      </w:r>
      <w:proofErr w:type="gramEnd"/>
      <w:r w:rsidRPr="002F1F8B">
        <w:t xml:space="preserve"> zaměstnanců o 280.500 Kč.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543"/>
        <w:gridCol w:w="674"/>
        <w:gridCol w:w="674"/>
        <w:gridCol w:w="629"/>
        <w:gridCol w:w="819"/>
        <w:gridCol w:w="3040"/>
        <w:gridCol w:w="1369"/>
        <w:gridCol w:w="1425"/>
      </w:tblGrid>
      <w:tr w:rsidR="002F1F8B" w:rsidRPr="002F1F8B" w14:paraId="4DF701E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292B8" w14:textId="77777777" w:rsidR="002F1F8B" w:rsidRPr="002F1F8B" w:rsidRDefault="002F1F8B" w:rsidP="002F1F8B">
            <w:r w:rsidRPr="002F1F8B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36E24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537FE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1C7BD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88DE8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8CB82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405FB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63A29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217C8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5C47BB5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03E15" w14:textId="77777777" w:rsidR="002F1F8B" w:rsidRPr="002F1F8B" w:rsidRDefault="002F1F8B" w:rsidP="002F1F8B">
            <w:r w:rsidRPr="002F1F8B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A633A" w14:textId="77777777" w:rsidR="002F1F8B" w:rsidRPr="002F1F8B" w:rsidRDefault="002F1F8B" w:rsidP="002F1F8B">
            <w:r w:rsidRPr="002F1F8B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D795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5E80F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46A4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E160A" w14:textId="77777777" w:rsidR="002F1F8B" w:rsidRPr="002F1F8B" w:rsidRDefault="002F1F8B" w:rsidP="002F1F8B">
            <w:r w:rsidRPr="002F1F8B"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034DB" w14:textId="77777777" w:rsidR="002F1F8B" w:rsidRPr="002F1F8B" w:rsidRDefault="002F1F8B" w:rsidP="002F1F8B">
            <w:proofErr w:type="gramStart"/>
            <w:r w:rsidRPr="002F1F8B">
              <w:t>MAP - Dotace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88A60" w14:textId="77777777" w:rsidR="002F1F8B" w:rsidRPr="002F1F8B" w:rsidRDefault="002F1F8B" w:rsidP="002F1F8B">
            <w:r w:rsidRPr="002F1F8B">
              <w:t>280 500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17664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2EAECAE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B9AE1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17723" w14:textId="77777777" w:rsidR="002F1F8B" w:rsidRPr="002F1F8B" w:rsidRDefault="002F1F8B" w:rsidP="002F1F8B">
            <w:r w:rsidRPr="002F1F8B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46BE7" w14:textId="77777777" w:rsidR="002F1F8B" w:rsidRPr="002F1F8B" w:rsidRDefault="002F1F8B" w:rsidP="002F1F8B">
            <w:r w:rsidRPr="002F1F8B">
              <w:t>3299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C7639" w14:textId="77777777" w:rsidR="002F1F8B" w:rsidRPr="002F1F8B" w:rsidRDefault="002F1F8B" w:rsidP="002F1F8B">
            <w:r w:rsidRPr="002F1F8B">
              <w:t>5111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06BD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59F6B" w14:textId="77777777" w:rsidR="002F1F8B" w:rsidRPr="002F1F8B" w:rsidRDefault="002F1F8B" w:rsidP="002F1F8B">
            <w:r w:rsidRPr="002F1F8B"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1D25E" w14:textId="77777777" w:rsidR="002F1F8B" w:rsidRPr="002F1F8B" w:rsidRDefault="002F1F8B" w:rsidP="002F1F8B">
            <w:proofErr w:type="gramStart"/>
            <w:r w:rsidRPr="002F1F8B">
              <w:t>MAP - Platy</w:t>
            </w:r>
            <w:proofErr w:type="gramEnd"/>
            <w:r w:rsidRPr="002F1F8B">
              <w:t xml:space="preserve"> zaměstnanců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03BC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26D7B" w14:textId="77777777" w:rsidR="002F1F8B" w:rsidRPr="002F1F8B" w:rsidRDefault="002F1F8B" w:rsidP="002F1F8B">
            <w:r w:rsidRPr="002F1F8B">
              <w:t>280 500</w:t>
            </w:r>
          </w:p>
        </w:tc>
      </w:tr>
    </w:tbl>
    <w:p w14:paraId="02AA8A69" w14:textId="77777777" w:rsidR="002F1F8B" w:rsidRPr="002F1F8B" w:rsidRDefault="002F1F8B" w:rsidP="002F1F8B">
      <w:r w:rsidRPr="002F1F8B">
        <w:t> </w:t>
      </w:r>
    </w:p>
    <w:p w14:paraId="638CA21A" w14:textId="77777777" w:rsidR="002F1F8B" w:rsidRPr="002F1F8B" w:rsidRDefault="002F1F8B" w:rsidP="002F1F8B">
      <w:r w:rsidRPr="002F1F8B">
        <w:rPr>
          <w:b/>
          <w:bCs/>
        </w:rPr>
        <w:t>Rozpočtové opatření č. 73 - Doplatek dotace SPOD</w:t>
      </w:r>
    </w:p>
    <w:p w14:paraId="2533B5FC" w14:textId="77777777" w:rsidR="002F1F8B" w:rsidRPr="002F1F8B" w:rsidRDefault="002F1F8B" w:rsidP="002F1F8B">
      <w:r w:rsidRPr="002F1F8B">
        <w:t>Na základě Oznámení o poskytnutí doplatku neinvestičního účelového transferu u kapitoly Ministerstva práce a sociálních věcí na pokrytí výdajů na činnosti vykonávané obcí s rozšířenou působností v agendě sociálně-právní ochrany dětí (SPOD) za rok 2024 byly připsány na účet města finanční prostředky ve výši 591.879 Kč. O doplatek bylo požádáno v souladu s pravidly dotace při vyúčtování v březnu 2025. Doplatek byl schválen v plné výši.</w:t>
      </w:r>
    </w:p>
    <w:p w14:paraId="4BD95CAA" w14:textId="77777777" w:rsidR="002F1F8B" w:rsidRPr="002F1F8B" w:rsidRDefault="002F1F8B" w:rsidP="002F1F8B">
      <w:r w:rsidRPr="002F1F8B">
        <w:t xml:space="preserve">Vhledem k tomu, že se jedná se o doplatek výdajů na SPOD za rok 2024, které město uhradilo v rámci rozpočtu 2024, bude tento doplatek převeden na položku </w:t>
      </w:r>
      <w:proofErr w:type="gramStart"/>
      <w:r w:rsidRPr="002F1F8B">
        <w:t>OVV - Nespecifikované</w:t>
      </w:r>
      <w:proofErr w:type="gramEnd"/>
      <w:r w:rsidRPr="002F1F8B">
        <w:t xml:space="preserve">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490"/>
        <w:gridCol w:w="608"/>
        <w:gridCol w:w="608"/>
        <w:gridCol w:w="567"/>
        <w:gridCol w:w="738"/>
        <w:gridCol w:w="3269"/>
        <w:gridCol w:w="1232"/>
        <w:gridCol w:w="1284"/>
      </w:tblGrid>
      <w:tr w:rsidR="002F1F8B" w:rsidRPr="002F1F8B" w14:paraId="2DAD6C2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4B09C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83C1E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73705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698C7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FDB97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80CC5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E9E0A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18926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75464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6BF12009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AD641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A5D65" w14:textId="77777777" w:rsidR="002F1F8B" w:rsidRPr="002F1F8B" w:rsidRDefault="002F1F8B" w:rsidP="002F1F8B">
            <w:r w:rsidRPr="002F1F8B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DC72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F013C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F263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B3BB7" w14:textId="77777777" w:rsidR="002F1F8B" w:rsidRPr="002F1F8B" w:rsidRDefault="002F1F8B" w:rsidP="002F1F8B">
            <w:r w:rsidRPr="002F1F8B"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ECCFE" w14:textId="77777777" w:rsidR="002F1F8B" w:rsidRPr="002F1F8B" w:rsidRDefault="002F1F8B" w:rsidP="002F1F8B">
            <w:proofErr w:type="gramStart"/>
            <w:r w:rsidRPr="002F1F8B">
              <w:t>SV - Doplatek</w:t>
            </w:r>
            <w:proofErr w:type="gramEnd"/>
            <w:r w:rsidRPr="002F1F8B">
              <w:t xml:space="preserve"> dotace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B33AC" w14:textId="77777777" w:rsidR="002F1F8B" w:rsidRPr="002F1F8B" w:rsidRDefault="002F1F8B" w:rsidP="002F1F8B">
            <w:r w:rsidRPr="002F1F8B">
              <w:t>591 900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A09A6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6EC6307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6E77E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B87BE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35BFD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CDC30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8112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5E3D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2D2E7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19DF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4FEF8" w14:textId="77777777" w:rsidR="002F1F8B" w:rsidRPr="002F1F8B" w:rsidRDefault="002F1F8B" w:rsidP="002F1F8B">
            <w:r w:rsidRPr="002F1F8B">
              <w:t>591 900</w:t>
            </w:r>
          </w:p>
        </w:tc>
      </w:tr>
    </w:tbl>
    <w:p w14:paraId="443DD378" w14:textId="77777777" w:rsidR="002F1F8B" w:rsidRPr="002F1F8B" w:rsidRDefault="002F1F8B" w:rsidP="002F1F8B">
      <w:r w:rsidRPr="002F1F8B">
        <w:t> </w:t>
      </w:r>
    </w:p>
    <w:p w14:paraId="12E680C8" w14:textId="77777777" w:rsidR="002F1F8B" w:rsidRPr="002F1F8B" w:rsidRDefault="002F1F8B" w:rsidP="002F1F8B">
      <w:r w:rsidRPr="002F1F8B">
        <w:rPr>
          <w:b/>
          <w:bCs/>
        </w:rPr>
        <w:t>Rozpočtové opatření č. 74 - Veřejnosprávní smlouvy s obcemi</w:t>
      </w:r>
    </w:p>
    <w:p w14:paraId="2FE7387F" w14:textId="77777777" w:rsidR="002F1F8B" w:rsidRPr="002F1F8B" w:rsidRDefault="002F1F8B" w:rsidP="002F1F8B">
      <w:r w:rsidRPr="002F1F8B">
        <w:t>V rámci schváleného rozpočtu nejsou zahrnuty veřejnosprávní smlouvy s obcemi na zajištění projednávání přestupků, protože není možné předikovat četnost úkonů. Finanční odbor navrhuje zařazení nerozpočtovaných příjmů z veřejnosprávních smluv:</w:t>
      </w:r>
    </w:p>
    <w:tbl>
      <w:tblPr>
        <w:tblW w:w="28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960"/>
      </w:tblGrid>
      <w:tr w:rsidR="002F1F8B" w:rsidRPr="002F1F8B" w14:paraId="786159B8" w14:textId="77777777">
        <w:trPr>
          <w:trHeight w:val="3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546F30AF" w14:textId="77777777" w:rsidR="002F1F8B" w:rsidRPr="002F1F8B" w:rsidRDefault="002F1F8B" w:rsidP="002F1F8B">
            <w:r w:rsidRPr="002F1F8B">
              <w:t>Obec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8AB8D87" w14:textId="77777777" w:rsidR="002F1F8B" w:rsidRPr="002F1F8B" w:rsidRDefault="002F1F8B" w:rsidP="002F1F8B">
            <w:r w:rsidRPr="002F1F8B">
              <w:t>částka</w:t>
            </w:r>
          </w:p>
        </w:tc>
      </w:tr>
      <w:tr w:rsidR="002F1F8B" w:rsidRPr="002F1F8B" w14:paraId="074BD10E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9BBD457" w14:textId="77777777" w:rsidR="002F1F8B" w:rsidRPr="002F1F8B" w:rsidRDefault="002F1F8B" w:rsidP="002F1F8B">
            <w:r w:rsidRPr="002F1F8B">
              <w:t>Bošovice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5CDE80B" w14:textId="77777777" w:rsidR="002F1F8B" w:rsidRPr="002F1F8B" w:rsidRDefault="002F1F8B" w:rsidP="002F1F8B">
            <w:r w:rsidRPr="002F1F8B">
              <w:t>18 000</w:t>
            </w:r>
          </w:p>
        </w:tc>
      </w:tr>
      <w:tr w:rsidR="002F1F8B" w:rsidRPr="002F1F8B" w14:paraId="01D3DBBA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29FBE83" w14:textId="77777777" w:rsidR="002F1F8B" w:rsidRPr="002F1F8B" w:rsidRDefault="002F1F8B" w:rsidP="002F1F8B">
            <w:r w:rsidRPr="002F1F8B">
              <w:t>Heršpice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55C5273" w14:textId="77777777" w:rsidR="002F1F8B" w:rsidRPr="002F1F8B" w:rsidRDefault="002F1F8B" w:rsidP="002F1F8B">
            <w:r w:rsidRPr="002F1F8B">
              <w:t>12 000</w:t>
            </w:r>
          </w:p>
        </w:tc>
      </w:tr>
      <w:tr w:rsidR="002F1F8B" w:rsidRPr="002F1F8B" w14:paraId="302ED295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7A11FCD" w14:textId="77777777" w:rsidR="002F1F8B" w:rsidRPr="002F1F8B" w:rsidRDefault="002F1F8B" w:rsidP="002F1F8B">
            <w:r w:rsidRPr="002F1F8B">
              <w:lastRenderedPageBreak/>
              <w:t>Hodějice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B4DBBEA" w14:textId="77777777" w:rsidR="002F1F8B" w:rsidRPr="002F1F8B" w:rsidRDefault="002F1F8B" w:rsidP="002F1F8B">
            <w:r w:rsidRPr="002F1F8B">
              <w:t>21 000</w:t>
            </w:r>
          </w:p>
        </w:tc>
      </w:tr>
      <w:tr w:rsidR="002F1F8B" w:rsidRPr="002F1F8B" w14:paraId="5B39A12B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F51580D" w14:textId="77777777" w:rsidR="002F1F8B" w:rsidRPr="002F1F8B" w:rsidRDefault="002F1F8B" w:rsidP="002F1F8B">
            <w:r w:rsidRPr="002F1F8B">
              <w:t>Holubice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EABADDC" w14:textId="77777777" w:rsidR="002F1F8B" w:rsidRPr="002F1F8B" w:rsidRDefault="002F1F8B" w:rsidP="002F1F8B">
            <w:r w:rsidRPr="002F1F8B">
              <w:t>33 000</w:t>
            </w:r>
          </w:p>
        </w:tc>
      </w:tr>
      <w:tr w:rsidR="002F1F8B" w:rsidRPr="002F1F8B" w14:paraId="6846CF74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CE8DD11" w14:textId="77777777" w:rsidR="002F1F8B" w:rsidRPr="002F1F8B" w:rsidRDefault="002F1F8B" w:rsidP="002F1F8B">
            <w:proofErr w:type="gramStart"/>
            <w:r w:rsidRPr="002F1F8B">
              <w:t xml:space="preserve">Hostěrádky - </w:t>
            </w:r>
            <w:proofErr w:type="spellStart"/>
            <w:r w:rsidRPr="002F1F8B">
              <w:t>Rešov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C75A4FA" w14:textId="77777777" w:rsidR="002F1F8B" w:rsidRPr="002F1F8B" w:rsidRDefault="002F1F8B" w:rsidP="002F1F8B">
            <w:r w:rsidRPr="002F1F8B">
              <w:t>3 000</w:t>
            </w:r>
          </w:p>
        </w:tc>
      </w:tr>
      <w:tr w:rsidR="002F1F8B" w:rsidRPr="002F1F8B" w14:paraId="002211AC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7F917DA9" w14:textId="77777777" w:rsidR="002F1F8B" w:rsidRPr="002F1F8B" w:rsidRDefault="002F1F8B" w:rsidP="002F1F8B">
            <w:r w:rsidRPr="002F1F8B">
              <w:t>Hrušky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B8ECB83" w14:textId="77777777" w:rsidR="002F1F8B" w:rsidRPr="002F1F8B" w:rsidRDefault="002F1F8B" w:rsidP="002F1F8B">
            <w:r w:rsidRPr="002F1F8B">
              <w:t>12 000</w:t>
            </w:r>
          </w:p>
        </w:tc>
      </w:tr>
      <w:tr w:rsidR="002F1F8B" w:rsidRPr="002F1F8B" w14:paraId="62FDEFD4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60CA5FD" w14:textId="77777777" w:rsidR="002F1F8B" w:rsidRPr="002F1F8B" w:rsidRDefault="002F1F8B" w:rsidP="002F1F8B">
            <w:r w:rsidRPr="002F1F8B">
              <w:t>Kobeřice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E489EB9" w14:textId="77777777" w:rsidR="002F1F8B" w:rsidRPr="002F1F8B" w:rsidRDefault="002F1F8B" w:rsidP="002F1F8B">
            <w:r w:rsidRPr="002F1F8B">
              <w:t>33 000</w:t>
            </w:r>
          </w:p>
        </w:tc>
      </w:tr>
      <w:tr w:rsidR="002F1F8B" w:rsidRPr="002F1F8B" w14:paraId="6EEDEFE4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2E682F0" w14:textId="77777777" w:rsidR="002F1F8B" w:rsidRPr="002F1F8B" w:rsidRDefault="002F1F8B" w:rsidP="002F1F8B">
            <w:r w:rsidRPr="002F1F8B">
              <w:t>Křenovice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203A12BF" w14:textId="77777777" w:rsidR="002F1F8B" w:rsidRPr="002F1F8B" w:rsidRDefault="002F1F8B" w:rsidP="002F1F8B">
            <w:r w:rsidRPr="002F1F8B">
              <w:t>27 000</w:t>
            </w:r>
          </w:p>
        </w:tc>
      </w:tr>
      <w:tr w:rsidR="002F1F8B" w:rsidRPr="002F1F8B" w14:paraId="013DC76C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918FB1C" w14:textId="77777777" w:rsidR="002F1F8B" w:rsidRPr="002F1F8B" w:rsidRDefault="002F1F8B" w:rsidP="002F1F8B">
            <w:r w:rsidRPr="002F1F8B">
              <w:t>Lovčičky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E662FA0" w14:textId="77777777" w:rsidR="002F1F8B" w:rsidRPr="002F1F8B" w:rsidRDefault="002F1F8B" w:rsidP="002F1F8B">
            <w:r w:rsidRPr="002F1F8B">
              <w:t>6 000</w:t>
            </w:r>
          </w:p>
        </w:tc>
      </w:tr>
      <w:tr w:rsidR="002F1F8B" w:rsidRPr="002F1F8B" w14:paraId="3DE8DC86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A1839D9" w14:textId="77777777" w:rsidR="002F1F8B" w:rsidRPr="002F1F8B" w:rsidRDefault="002F1F8B" w:rsidP="002F1F8B">
            <w:r w:rsidRPr="002F1F8B">
              <w:t>Milešovice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E701BD7" w14:textId="77777777" w:rsidR="002F1F8B" w:rsidRPr="002F1F8B" w:rsidRDefault="002F1F8B" w:rsidP="002F1F8B">
            <w:r w:rsidRPr="002F1F8B">
              <w:t>21 000</w:t>
            </w:r>
          </w:p>
        </w:tc>
      </w:tr>
      <w:tr w:rsidR="002F1F8B" w:rsidRPr="002F1F8B" w14:paraId="7856345C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2960DD38" w14:textId="77777777" w:rsidR="002F1F8B" w:rsidRPr="002F1F8B" w:rsidRDefault="002F1F8B" w:rsidP="002F1F8B">
            <w:r w:rsidRPr="002F1F8B">
              <w:t>Němčany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4136D56" w14:textId="77777777" w:rsidR="002F1F8B" w:rsidRPr="002F1F8B" w:rsidRDefault="002F1F8B" w:rsidP="002F1F8B">
            <w:r w:rsidRPr="002F1F8B">
              <w:t>6 000</w:t>
            </w:r>
          </w:p>
        </w:tc>
      </w:tr>
      <w:tr w:rsidR="002F1F8B" w:rsidRPr="002F1F8B" w14:paraId="464756C4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E23AF80" w14:textId="77777777" w:rsidR="002F1F8B" w:rsidRPr="002F1F8B" w:rsidRDefault="002F1F8B" w:rsidP="002F1F8B">
            <w:r w:rsidRPr="002F1F8B">
              <w:t>Nížkovice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5A108190" w14:textId="77777777" w:rsidR="002F1F8B" w:rsidRPr="002F1F8B" w:rsidRDefault="002F1F8B" w:rsidP="002F1F8B">
            <w:r w:rsidRPr="002F1F8B">
              <w:t>12 000</w:t>
            </w:r>
          </w:p>
        </w:tc>
      </w:tr>
      <w:tr w:rsidR="002F1F8B" w:rsidRPr="002F1F8B" w14:paraId="2CA1BACB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9D874CC" w14:textId="77777777" w:rsidR="002F1F8B" w:rsidRPr="002F1F8B" w:rsidRDefault="002F1F8B" w:rsidP="002F1F8B">
            <w:r w:rsidRPr="002F1F8B">
              <w:t>Otnice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005768C" w14:textId="77777777" w:rsidR="002F1F8B" w:rsidRPr="002F1F8B" w:rsidRDefault="002F1F8B" w:rsidP="002F1F8B">
            <w:r w:rsidRPr="002F1F8B">
              <w:t>36 000</w:t>
            </w:r>
          </w:p>
        </w:tc>
      </w:tr>
      <w:tr w:rsidR="002F1F8B" w:rsidRPr="002F1F8B" w14:paraId="1AAC66FF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5387C0BB" w14:textId="77777777" w:rsidR="002F1F8B" w:rsidRPr="002F1F8B" w:rsidRDefault="002F1F8B" w:rsidP="002F1F8B">
            <w:r w:rsidRPr="002F1F8B">
              <w:t>Šaratice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9F9AE9C" w14:textId="77777777" w:rsidR="002F1F8B" w:rsidRPr="002F1F8B" w:rsidRDefault="002F1F8B" w:rsidP="002F1F8B">
            <w:r w:rsidRPr="002F1F8B">
              <w:t>9 000</w:t>
            </w:r>
          </w:p>
        </w:tc>
      </w:tr>
      <w:tr w:rsidR="002F1F8B" w:rsidRPr="002F1F8B" w14:paraId="508EFC68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62F813AF" w14:textId="77777777" w:rsidR="002F1F8B" w:rsidRPr="002F1F8B" w:rsidRDefault="002F1F8B" w:rsidP="002F1F8B">
            <w:r w:rsidRPr="002F1F8B">
              <w:t>Vážany nad Litavou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6218129D" w14:textId="77777777" w:rsidR="002F1F8B" w:rsidRPr="002F1F8B" w:rsidRDefault="002F1F8B" w:rsidP="002F1F8B">
            <w:r w:rsidRPr="002F1F8B">
              <w:t>6 000</w:t>
            </w:r>
          </w:p>
        </w:tc>
      </w:tr>
      <w:tr w:rsidR="002F1F8B" w:rsidRPr="002F1F8B" w14:paraId="2AD8216D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87606CA" w14:textId="77777777" w:rsidR="002F1F8B" w:rsidRPr="002F1F8B" w:rsidRDefault="002F1F8B" w:rsidP="002F1F8B">
            <w:r w:rsidRPr="002F1F8B">
              <w:t>Velešovice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2EF212B" w14:textId="77777777" w:rsidR="002F1F8B" w:rsidRPr="002F1F8B" w:rsidRDefault="002F1F8B" w:rsidP="002F1F8B">
            <w:r w:rsidRPr="002F1F8B">
              <w:t>12 000</w:t>
            </w:r>
          </w:p>
        </w:tc>
      </w:tr>
      <w:tr w:rsidR="002F1F8B" w:rsidRPr="002F1F8B" w14:paraId="33681490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0870BEC" w14:textId="77777777" w:rsidR="002F1F8B" w:rsidRPr="002F1F8B" w:rsidRDefault="002F1F8B" w:rsidP="002F1F8B">
            <w:r w:rsidRPr="002F1F8B"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7E1257E" w14:textId="77777777" w:rsidR="002F1F8B" w:rsidRPr="002F1F8B" w:rsidRDefault="002F1F8B" w:rsidP="002F1F8B">
            <w:r w:rsidRPr="002F1F8B">
              <w:t>267 000</w:t>
            </w:r>
          </w:p>
        </w:tc>
      </w:tr>
    </w:tbl>
    <w:p w14:paraId="3AE99E39" w14:textId="77777777" w:rsidR="002F1F8B" w:rsidRPr="002F1F8B" w:rsidRDefault="002F1F8B" w:rsidP="002F1F8B">
      <w:r w:rsidRPr="002F1F8B">
        <w:t xml:space="preserve">O částku 267.000 Kč bude navýšena položka </w:t>
      </w:r>
      <w:proofErr w:type="gramStart"/>
      <w:r w:rsidRPr="002F1F8B">
        <w:t>OVV - Nespecifikované</w:t>
      </w:r>
      <w:proofErr w:type="gramEnd"/>
      <w:r w:rsidRPr="002F1F8B">
        <w:t xml:space="preserve">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483"/>
        <w:gridCol w:w="600"/>
        <w:gridCol w:w="600"/>
        <w:gridCol w:w="559"/>
        <w:gridCol w:w="371"/>
        <w:gridCol w:w="3717"/>
        <w:gridCol w:w="1216"/>
        <w:gridCol w:w="1266"/>
      </w:tblGrid>
      <w:tr w:rsidR="002F1F8B" w:rsidRPr="002F1F8B" w14:paraId="4765E63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7B63E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73194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5D86D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CA962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B01FF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874F9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C2610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CF0BC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8C0342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0D08AD18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D150F" w14:textId="77777777" w:rsidR="002F1F8B" w:rsidRPr="002F1F8B" w:rsidRDefault="002F1F8B" w:rsidP="002F1F8B">
            <w:r w:rsidRPr="002F1F8B"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DB4D1" w14:textId="77777777" w:rsidR="002F1F8B" w:rsidRPr="002F1F8B" w:rsidRDefault="002F1F8B" w:rsidP="002F1F8B">
            <w:r w:rsidRPr="002F1F8B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EA3F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640F4" w14:textId="77777777" w:rsidR="002F1F8B" w:rsidRPr="002F1F8B" w:rsidRDefault="002F1F8B" w:rsidP="002F1F8B">
            <w:r w:rsidRPr="002F1F8B">
              <w:t>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6D03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FC14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58F37" w14:textId="77777777" w:rsidR="002F1F8B" w:rsidRPr="002F1F8B" w:rsidRDefault="002F1F8B" w:rsidP="002F1F8B">
            <w:proofErr w:type="gramStart"/>
            <w:r w:rsidRPr="002F1F8B">
              <w:t>VV - Veřejnosprávní</w:t>
            </w:r>
            <w:proofErr w:type="gramEnd"/>
            <w:r w:rsidRPr="002F1F8B">
              <w:t xml:space="preserve"> </w:t>
            </w:r>
            <w:proofErr w:type="gramStart"/>
            <w:r w:rsidRPr="002F1F8B">
              <w:t>smlouvy - obce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3F816" w14:textId="77777777" w:rsidR="002F1F8B" w:rsidRPr="002F1F8B" w:rsidRDefault="002F1F8B" w:rsidP="002F1F8B">
            <w:r w:rsidRPr="002F1F8B">
              <w:t>267 000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14C4A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2DD5918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52F03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4FE6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ADACE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91024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CFFF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338E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B0842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88123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F03E6" w14:textId="77777777" w:rsidR="002F1F8B" w:rsidRPr="002F1F8B" w:rsidRDefault="002F1F8B" w:rsidP="002F1F8B">
            <w:r w:rsidRPr="002F1F8B">
              <w:t>267 000</w:t>
            </w:r>
          </w:p>
        </w:tc>
      </w:tr>
    </w:tbl>
    <w:p w14:paraId="753CD55C" w14:textId="77777777" w:rsidR="002F1F8B" w:rsidRPr="002F1F8B" w:rsidRDefault="002F1F8B" w:rsidP="002F1F8B">
      <w:r w:rsidRPr="002F1F8B">
        <w:t> </w:t>
      </w:r>
    </w:p>
    <w:p w14:paraId="39D22B26" w14:textId="77777777" w:rsidR="002F1F8B" w:rsidRPr="002F1F8B" w:rsidRDefault="002F1F8B" w:rsidP="002F1F8B">
      <w:r w:rsidRPr="002F1F8B">
        <w:rPr>
          <w:b/>
          <w:bCs/>
        </w:rPr>
        <w:t>Rozpočtové opatření č. 75 - Pokuty úsekové měření rychlosti</w:t>
      </w:r>
    </w:p>
    <w:p w14:paraId="4ECE2D0A" w14:textId="77777777" w:rsidR="002F1F8B" w:rsidRPr="002F1F8B" w:rsidRDefault="002F1F8B" w:rsidP="002F1F8B">
      <w:r w:rsidRPr="002F1F8B">
        <w:t xml:space="preserve">Na základě schváleného Statutu fondu dopravní infrastruktury jsou příjmem fondu nerozpočtované </w:t>
      </w:r>
      <w:proofErr w:type="gramStart"/>
      <w:r w:rsidRPr="002F1F8B">
        <w:t>příjmy - Úsekové</w:t>
      </w:r>
      <w:proofErr w:type="gramEnd"/>
      <w:r w:rsidRPr="002F1F8B">
        <w:t xml:space="preserve"> </w:t>
      </w:r>
      <w:proofErr w:type="gramStart"/>
      <w:r w:rsidRPr="002F1F8B">
        <w:t>měření - radar</w:t>
      </w:r>
      <w:proofErr w:type="gramEnd"/>
      <w:r w:rsidRPr="002F1F8B">
        <w:t>. Od srpna do 15. listopadu 2025 včetně bylo vybráno:</w:t>
      </w:r>
    </w:p>
    <w:p w14:paraId="56A2C979" w14:textId="77777777" w:rsidR="002F1F8B" w:rsidRPr="002F1F8B" w:rsidRDefault="002F1F8B" w:rsidP="002F1F8B">
      <w:pPr>
        <w:numPr>
          <w:ilvl w:val="0"/>
          <w:numId w:val="2"/>
        </w:numPr>
      </w:pPr>
      <w:proofErr w:type="gramStart"/>
      <w:r w:rsidRPr="002F1F8B">
        <w:t>ÚMR - pokuty</w:t>
      </w:r>
      <w:proofErr w:type="gramEnd"/>
      <w:r w:rsidRPr="002F1F8B">
        <w:t xml:space="preserve"> radar 585.712,16 Kč</w:t>
      </w:r>
    </w:p>
    <w:p w14:paraId="3E1815ED" w14:textId="77777777" w:rsidR="002F1F8B" w:rsidRPr="002F1F8B" w:rsidRDefault="002F1F8B" w:rsidP="002F1F8B">
      <w:pPr>
        <w:numPr>
          <w:ilvl w:val="0"/>
          <w:numId w:val="2"/>
        </w:numPr>
      </w:pPr>
      <w:proofErr w:type="gramStart"/>
      <w:r w:rsidRPr="002F1F8B">
        <w:t>ÚMR - pokuty</w:t>
      </w:r>
      <w:proofErr w:type="gramEnd"/>
      <w:r w:rsidRPr="002F1F8B">
        <w:t xml:space="preserve"> </w:t>
      </w:r>
      <w:proofErr w:type="gramStart"/>
      <w:r w:rsidRPr="002F1F8B">
        <w:t>radar - Velešovice</w:t>
      </w:r>
      <w:proofErr w:type="gramEnd"/>
      <w:r w:rsidRPr="002F1F8B">
        <w:t xml:space="preserve"> 5.437.304,62 Kč</w:t>
      </w:r>
    </w:p>
    <w:p w14:paraId="3D0DFF50" w14:textId="77777777" w:rsidR="002F1F8B" w:rsidRPr="002F1F8B" w:rsidRDefault="002F1F8B" w:rsidP="002F1F8B">
      <w:pPr>
        <w:numPr>
          <w:ilvl w:val="0"/>
          <w:numId w:val="2"/>
        </w:numPr>
      </w:pPr>
      <w:proofErr w:type="gramStart"/>
      <w:r w:rsidRPr="002F1F8B">
        <w:t>ÚMR - pokuty</w:t>
      </w:r>
      <w:proofErr w:type="gramEnd"/>
      <w:r w:rsidRPr="002F1F8B">
        <w:t xml:space="preserve"> </w:t>
      </w:r>
      <w:proofErr w:type="gramStart"/>
      <w:r w:rsidRPr="002F1F8B">
        <w:t>radar - Nížkovice</w:t>
      </w:r>
      <w:proofErr w:type="gramEnd"/>
      <w:r w:rsidRPr="002F1F8B">
        <w:t xml:space="preserve"> 756.449,90 Kč</w:t>
      </w:r>
    </w:p>
    <w:p w14:paraId="5D086E36" w14:textId="77777777" w:rsidR="002F1F8B" w:rsidRPr="002F1F8B" w:rsidRDefault="002F1F8B" w:rsidP="002F1F8B">
      <w:r w:rsidRPr="002F1F8B">
        <w:t xml:space="preserve">V rozpočtu budou navýšeny položky </w:t>
      </w:r>
      <w:proofErr w:type="gramStart"/>
      <w:r w:rsidRPr="002F1F8B">
        <w:t>ÚMR - pokuty</w:t>
      </w:r>
      <w:proofErr w:type="gramEnd"/>
      <w:r w:rsidRPr="002F1F8B">
        <w:t xml:space="preserve"> radar a </w:t>
      </w:r>
      <w:proofErr w:type="gramStart"/>
      <w:r w:rsidRPr="002F1F8B">
        <w:t>ÚMR - pokuty</w:t>
      </w:r>
      <w:proofErr w:type="gramEnd"/>
      <w:r w:rsidRPr="002F1F8B">
        <w:t xml:space="preserve"> </w:t>
      </w:r>
      <w:proofErr w:type="gramStart"/>
      <w:r w:rsidRPr="002F1F8B">
        <w:t>radar - Velešovice</w:t>
      </w:r>
      <w:proofErr w:type="gramEnd"/>
      <w:r w:rsidRPr="002F1F8B">
        <w:t xml:space="preserve"> a současně budou finanční prostředky přes položku </w:t>
      </w:r>
      <w:proofErr w:type="gramStart"/>
      <w:r w:rsidRPr="002F1F8B">
        <w:t>VV - Nespecifikované</w:t>
      </w:r>
      <w:proofErr w:type="gramEnd"/>
      <w:r w:rsidRPr="002F1F8B">
        <w:t xml:space="preserve"> rezervy převedeny do Fondu dopravní infrastruktury (FDI).</w:t>
      </w:r>
    </w:p>
    <w:p w14:paraId="2778F8C4" w14:textId="77777777" w:rsidR="002F1F8B" w:rsidRPr="002F1F8B" w:rsidRDefault="002F1F8B" w:rsidP="002F1F8B">
      <w:r w:rsidRPr="002F1F8B">
        <w:t>Použití Fondu dopravní infrastruktury se řídí platným Statutem tohoto fondu a schvaluje ho zastupitelstvo města.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85"/>
        <w:gridCol w:w="602"/>
        <w:gridCol w:w="602"/>
        <w:gridCol w:w="860"/>
        <w:gridCol w:w="372"/>
        <w:gridCol w:w="3395"/>
        <w:gridCol w:w="1220"/>
        <w:gridCol w:w="1271"/>
      </w:tblGrid>
      <w:tr w:rsidR="002F1F8B" w:rsidRPr="002F1F8B" w14:paraId="40BB993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C474D" w14:textId="77777777" w:rsidR="002F1F8B" w:rsidRPr="002F1F8B" w:rsidRDefault="002F1F8B" w:rsidP="002F1F8B">
            <w:r w:rsidRPr="002F1F8B">
              <w:rPr>
                <w:b/>
                <w:bCs/>
              </w:rPr>
              <w:lastRenderedPageBreak/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8357C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887B9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BAE75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087B6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3165A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D4E3E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F684E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152A0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4CACFC9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2C68C" w14:textId="77777777" w:rsidR="002F1F8B" w:rsidRPr="002F1F8B" w:rsidRDefault="002F1F8B" w:rsidP="002F1F8B">
            <w:r w:rsidRPr="002F1F8B"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7DFB2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D8CCD" w14:textId="77777777" w:rsidR="002F1F8B" w:rsidRPr="002F1F8B" w:rsidRDefault="002F1F8B" w:rsidP="002F1F8B">
            <w:r w:rsidRPr="002F1F8B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F65D8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2F359" w14:textId="77777777" w:rsidR="002F1F8B" w:rsidRPr="002F1F8B" w:rsidRDefault="002F1F8B" w:rsidP="002F1F8B">
            <w:r w:rsidRPr="002F1F8B"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E7C0B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97C40" w14:textId="77777777" w:rsidR="002F1F8B" w:rsidRPr="002F1F8B" w:rsidRDefault="002F1F8B" w:rsidP="002F1F8B">
            <w:proofErr w:type="gramStart"/>
            <w:r w:rsidRPr="002F1F8B">
              <w:t>ÚMR - Pokuty</w:t>
            </w:r>
            <w:proofErr w:type="gramEnd"/>
            <w:r w:rsidRPr="002F1F8B">
              <w:t xml:space="preserve">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07D50" w14:textId="77777777" w:rsidR="002F1F8B" w:rsidRPr="002F1F8B" w:rsidRDefault="002F1F8B" w:rsidP="002F1F8B">
            <w:r w:rsidRPr="002F1F8B">
              <w:t>586 000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44CA4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4C844A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395A9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13595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17005" w14:textId="77777777" w:rsidR="002F1F8B" w:rsidRPr="002F1F8B" w:rsidRDefault="002F1F8B" w:rsidP="002F1F8B">
            <w:r w:rsidRPr="002F1F8B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32FF4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39010" w14:textId="77777777" w:rsidR="002F1F8B" w:rsidRPr="002F1F8B" w:rsidRDefault="002F1F8B" w:rsidP="002F1F8B">
            <w:r w:rsidRPr="002F1F8B"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A894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17655" w14:textId="77777777" w:rsidR="002F1F8B" w:rsidRPr="002F1F8B" w:rsidRDefault="002F1F8B" w:rsidP="002F1F8B">
            <w:proofErr w:type="gramStart"/>
            <w:r w:rsidRPr="002F1F8B">
              <w:t>ÚMR - Pokuty</w:t>
            </w:r>
            <w:proofErr w:type="gramEnd"/>
            <w:r w:rsidRPr="002F1F8B">
              <w:t xml:space="preserve"> </w:t>
            </w:r>
            <w:proofErr w:type="gramStart"/>
            <w:r w:rsidRPr="002F1F8B">
              <w:t>radar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5794B" w14:textId="77777777" w:rsidR="002F1F8B" w:rsidRPr="002F1F8B" w:rsidRDefault="002F1F8B" w:rsidP="002F1F8B">
            <w:r w:rsidRPr="002F1F8B">
              <w:t>5 438 000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AE0A1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5D65E4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F5F90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1F27F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0F483" w14:textId="77777777" w:rsidR="002F1F8B" w:rsidRPr="002F1F8B" w:rsidRDefault="002F1F8B" w:rsidP="002F1F8B">
            <w:r w:rsidRPr="002F1F8B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12187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00D04" w14:textId="77777777" w:rsidR="002F1F8B" w:rsidRPr="002F1F8B" w:rsidRDefault="002F1F8B" w:rsidP="002F1F8B">
            <w:r w:rsidRPr="002F1F8B"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0052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38E6C" w14:textId="77777777" w:rsidR="002F1F8B" w:rsidRPr="002F1F8B" w:rsidRDefault="002F1F8B" w:rsidP="002F1F8B">
            <w:proofErr w:type="gramStart"/>
            <w:r w:rsidRPr="002F1F8B">
              <w:t>ÚMR - Pokuty</w:t>
            </w:r>
            <w:proofErr w:type="gramEnd"/>
            <w:r w:rsidRPr="002F1F8B">
              <w:t xml:space="preserve"> </w:t>
            </w:r>
            <w:proofErr w:type="gramStart"/>
            <w:r w:rsidRPr="002F1F8B">
              <w:t>radar - Nížkovice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BC7D5" w14:textId="77777777" w:rsidR="002F1F8B" w:rsidRPr="002F1F8B" w:rsidRDefault="002F1F8B" w:rsidP="002F1F8B">
            <w:r w:rsidRPr="002F1F8B">
              <w:t>757 000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E274C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2A00A18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AE70A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E3530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B4203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0432E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E309A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B453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AE41D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DE8B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515C2" w14:textId="77777777" w:rsidR="002F1F8B" w:rsidRPr="002F1F8B" w:rsidRDefault="002F1F8B" w:rsidP="002F1F8B">
            <w:r w:rsidRPr="002F1F8B">
              <w:t>6 781 000</w:t>
            </w:r>
          </w:p>
        </w:tc>
      </w:tr>
      <w:tr w:rsidR="002F1F8B" w:rsidRPr="002F1F8B" w14:paraId="681CD03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24B40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DDCD3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D46D2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2BAA9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FAD1A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091C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4E571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306B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4FB64" w14:textId="77777777" w:rsidR="002F1F8B" w:rsidRPr="002F1F8B" w:rsidRDefault="002F1F8B" w:rsidP="002F1F8B">
            <w:r w:rsidRPr="002F1F8B">
              <w:t>-6 781 000</w:t>
            </w:r>
          </w:p>
        </w:tc>
      </w:tr>
      <w:tr w:rsidR="002F1F8B" w:rsidRPr="002F1F8B" w14:paraId="1671D50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BCFBA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CE9F0" w14:textId="77777777" w:rsidR="002F1F8B" w:rsidRPr="002F1F8B" w:rsidRDefault="002F1F8B" w:rsidP="002F1F8B">
            <w:r w:rsidRPr="002F1F8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76E1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709EC" w14:textId="77777777" w:rsidR="002F1F8B" w:rsidRPr="002F1F8B" w:rsidRDefault="002F1F8B" w:rsidP="002F1F8B">
            <w:r w:rsidRPr="002F1F8B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48AF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3CC3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F4E4E" w14:textId="77777777" w:rsidR="002F1F8B" w:rsidRPr="002F1F8B" w:rsidRDefault="002F1F8B" w:rsidP="002F1F8B">
            <w:proofErr w:type="gramStart"/>
            <w:r w:rsidRPr="002F1F8B">
              <w:t>FO - Převod</w:t>
            </w:r>
            <w:proofErr w:type="gramEnd"/>
            <w:r w:rsidRPr="002F1F8B">
              <w:t xml:space="preserve">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A97B" w14:textId="77777777" w:rsidR="002F1F8B" w:rsidRPr="002F1F8B" w:rsidRDefault="002F1F8B" w:rsidP="002F1F8B">
            <w:r w:rsidRPr="002F1F8B">
              <w:t>-6 781 000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18E6D" w14:textId="77777777" w:rsidR="002F1F8B" w:rsidRPr="002F1F8B" w:rsidRDefault="002F1F8B" w:rsidP="002F1F8B">
            <w:r w:rsidRPr="002F1F8B">
              <w:t> </w:t>
            </w:r>
          </w:p>
        </w:tc>
      </w:tr>
    </w:tbl>
    <w:p w14:paraId="28061076" w14:textId="77777777" w:rsidR="002F1F8B" w:rsidRPr="002F1F8B" w:rsidRDefault="002F1F8B" w:rsidP="002F1F8B">
      <w:r w:rsidRPr="002F1F8B">
        <w:t> </w:t>
      </w:r>
    </w:p>
    <w:p w14:paraId="0BB24B13" w14:textId="77777777" w:rsidR="002F1F8B" w:rsidRPr="002F1F8B" w:rsidRDefault="002F1F8B" w:rsidP="002F1F8B">
      <w:r w:rsidRPr="002F1F8B">
        <w:rPr>
          <w:b/>
          <w:bCs/>
        </w:rPr>
        <w:t>Rozpočtové opatření č. 76 - Nerozpočtované příjmy</w:t>
      </w:r>
    </w:p>
    <w:p w14:paraId="51F6C0F6" w14:textId="77777777" w:rsidR="002F1F8B" w:rsidRPr="002F1F8B" w:rsidRDefault="002F1F8B" w:rsidP="002F1F8B">
      <w:r w:rsidRPr="002F1F8B">
        <w:t>Finanční odbor navrhuje zařazení nerozpočtovaných příjmů do rozpočtu roku 2025. Jedná se o položky daňový a nedaňových příjmů, jejichž plnění přesáhlo 100 %. Jedná se o položky:</w:t>
      </w:r>
    </w:p>
    <w:p w14:paraId="02558BE4" w14:textId="77777777" w:rsidR="002F1F8B" w:rsidRPr="002F1F8B" w:rsidRDefault="002F1F8B" w:rsidP="002F1F8B">
      <w:pPr>
        <w:numPr>
          <w:ilvl w:val="0"/>
          <w:numId w:val="3"/>
        </w:numPr>
      </w:pPr>
      <w:r w:rsidRPr="002F1F8B">
        <w:t>Daň z příjmů fyzických osob placená poplatníky,</w:t>
      </w:r>
    </w:p>
    <w:p w14:paraId="26E45A3C" w14:textId="77777777" w:rsidR="002F1F8B" w:rsidRPr="002F1F8B" w:rsidRDefault="002F1F8B" w:rsidP="002F1F8B">
      <w:pPr>
        <w:numPr>
          <w:ilvl w:val="0"/>
          <w:numId w:val="3"/>
        </w:numPr>
      </w:pPr>
      <w:r w:rsidRPr="002F1F8B">
        <w:t>Daň z příjmů fyzických osob vybíraná srážkou,</w:t>
      </w:r>
    </w:p>
    <w:p w14:paraId="21667051" w14:textId="77777777" w:rsidR="002F1F8B" w:rsidRPr="002F1F8B" w:rsidRDefault="002F1F8B" w:rsidP="002F1F8B">
      <w:pPr>
        <w:numPr>
          <w:ilvl w:val="0"/>
          <w:numId w:val="3"/>
        </w:numPr>
      </w:pPr>
      <w:r w:rsidRPr="002F1F8B">
        <w:t>Správní poplatky odboru Dopravy a silničního hospodářství z činnosti registru vozidel,</w:t>
      </w:r>
    </w:p>
    <w:p w14:paraId="71EF8699" w14:textId="77777777" w:rsidR="002F1F8B" w:rsidRPr="002F1F8B" w:rsidRDefault="002F1F8B" w:rsidP="002F1F8B">
      <w:pPr>
        <w:numPr>
          <w:ilvl w:val="0"/>
          <w:numId w:val="3"/>
        </w:numPr>
      </w:pPr>
      <w:r w:rsidRPr="002F1F8B">
        <w:t>Daň z hazardních a technických her,</w:t>
      </w:r>
    </w:p>
    <w:p w14:paraId="0D0B9E1C" w14:textId="77777777" w:rsidR="002F1F8B" w:rsidRPr="002F1F8B" w:rsidRDefault="002F1F8B" w:rsidP="002F1F8B">
      <w:pPr>
        <w:numPr>
          <w:ilvl w:val="0"/>
          <w:numId w:val="3"/>
        </w:numPr>
      </w:pPr>
      <w:r w:rsidRPr="002F1F8B">
        <w:t>Správní řízení vedená s přestupci na úsekovém měření radarů na ČSČK a u Velešovic.</w:t>
      </w:r>
    </w:p>
    <w:p w14:paraId="11BD5BD6" w14:textId="77777777" w:rsidR="002F1F8B" w:rsidRPr="002F1F8B" w:rsidRDefault="002F1F8B" w:rsidP="002F1F8B">
      <w:r w:rsidRPr="002F1F8B">
        <w:t>Zařazené příjmy v celkové výši 5.832.000 Kč budou převedeny na Fond rezerv a rozvoje.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488"/>
        <w:gridCol w:w="608"/>
        <w:gridCol w:w="608"/>
        <w:gridCol w:w="738"/>
        <w:gridCol w:w="376"/>
        <w:gridCol w:w="3464"/>
        <w:gridCol w:w="1232"/>
        <w:gridCol w:w="1283"/>
      </w:tblGrid>
      <w:tr w:rsidR="002F1F8B" w:rsidRPr="002F1F8B" w14:paraId="48F7E09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8D50B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1D898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F11A3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492ED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5598C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4CB1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FED74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55C19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B0692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30B661A5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EBFC3" w14:textId="77777777" w:rsidR="002F1F8B" w:rsidRPr="002F1F8B" w:rsidRDefault="002F1F8B" w:rsidP="002F1F8B">
            <w:r w:rsidRPr="002F1F8B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F98AB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0C97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E9382" w14:textId="77777777" w:rsidR="002F1F8B" w:rsidRPr="002F1F8B" w:rsidRDefault="002F1F8B" w:rsidP="002F1F8B">
            <w:r w:rsidRPr="002F1F8B"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DA68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BBD5A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BF3D8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příjmů </w:t>
            </w:r>
            <w:proofErr w:type="gramStart"/>
            <w:r w:rsidRPr="002F1F8B">
              <w:t>FO - poplatníci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6909D" w14:textId="77777777" w:rsidR="002F1F8B" w:rsidRPr="002F1F8B" w:rsidRDefault="002F1F8B" w:rsidP="002F1F8B">
            <w:r w:rsidRPr="002F1F8B"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6CD7F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B13DAE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CCEFB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D5D6E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6348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A0AA3" w14:textId="77777777" w:rsidR="002F1F8B" w:rsidRPr="002F1F8B" w:rsidRDefault="002F1F8B" w:rsidP="002F1F8B">
            <w:r w:rsidRPr="002F1F8B"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7091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5D86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BE812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příjmů </w:t>
            </w:r>
            <w:proofErr w:type="gramStart"/>
            <w:r w:rsidRPr="002F1F8B">
              <w:t>FO - srážkou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2CFA8" w14:textId="77777777" w:rsidR="002F1F8B" w:rsidRPr="002F1F8B" w:rsidRDefault="002F1F8B" w:rsidP="002F1F8B">
            <w:r w:rsidRPr="002F1F8B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54710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0EC3495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26CB9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1CFA5" w14:textId="77777777" w:rsidR="002F1F8B" w:rsidRPr="002F1F8B" w:rsidRDefault="002F1F8B" w:rsidP="002F1F8B">
            <w:r w:rsidRPr="002F1F8B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7CFF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3486D" w14:textId="77777777" w:rsidR="002F1F8B" w:rsidRPr="002F1F8B" w:rsidRDefault="002F1F8B" w:rsidP="002F1F8B">
            <w:r w:rsidRPr="002F1F8B"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E287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2E673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F8A5D" w14:textId="77777777" w:rsidR="002F1F8B" w:rsidRPr="002F1F8B" w:rsidRDefault="002F1F8B" w:rsidP="002F1F8B">
            <w:proofErr w:type="gramStart"/>
            <w:r w:rsidRPr="002F1F8B">
              <w:t>DSH - Správní</w:t>
            </w:r>
            <w:proofErr w:type="gramEnd"/>
            <w:r w:rsidRPr="002F1F8B">
              <w:t xml:space="preserve">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C01A6" w14:textId="77777777" w:rsidR="002F1F8B" w:rsidRPr="002F1F8B" w:rsidRDefault="002F1F8B" w:rsidP="002F1F8B">
            <w:r w:rsidRPr="002F1F8B">
              <w:t>1 100 000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844C7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05E49A5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1F156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462CF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F6EB3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69827" w14:textId="77777777" w:rsidR="002F1F8B" w:rsidRPr="002F1F8B" w:rsidRDefault="002F1F8B" w:rsidP="002F1F8B">
            <w:r w:rsidRPr="002F1F8B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7E2D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52CD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50D17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409EA" w14:textId="77777777" w:rsidR="002F1F8B" w:rsidRPr="002F1F8B" w:rsidRDefault="002F1F8B" w:rsidP="002F1F8B">
            <w:r w:rsidRPr="002F1F8B">
              <w:t>364 000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D38AF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20B929F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1024C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1F486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EAD7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29B82" w14:textId="77777777" w:rsidR="002F1F8B" w:rsidRPr="002F1F8B" w:rsidRDefault="002F1F8B" w:rsidP="002F1F8B">
            <w:r w:rsidRPr="002F1F8B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490D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4331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89D53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833D2" w14:textId="77777777" w:rsidR="002F1F8B" w:rsidRPr="002F1F8B" w:rsidRDefault="002F1F8B" w:rsidP="002F1F8B">
            <w:r w:rsidRPr="002F1F8B">
              <w:t>723 000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8E1C0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44F15E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AB5F3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31C58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3398D" w14:textId="77777777" w:rsidR="002F1F8B" w:rsidRPr="002F1F8B" w:rsidRDefault="002F1F8B" w:rsidP="002F1F8B">
            <w:r w:rsidRPr="002F1F8B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3D167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54DEF" w14:textId="77777777" w:rsidR="002F1F8B" w:rsidRPr="002F1F8B" w:rsidRDefault="002F1F8B" w:rsidP="002F1F8B">
            <w:r w:rsidRPr="002F1F8B">
              <w:t>3156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BAADB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67605" w14:textId="77777777" w:rsidR="002F1F8B" w:rsidRPr="002F1F8B" w:rsidRDefault="002F1F8B" w:rsidP="002F1F8B">
            <w:proofErr w:type="gramStart"/>
            <w:r w:rsidRPr="002F1F8B">
              <w:t>DSH - Správní</w:t>
            </w:r>
            <w:proofErr w:type="gramEnd"/>
            <w:r w:rsidRPr="002F1F8B">
              <w:t xml:space="preserve"> 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A44DB" w14:textId="77777777" w:rsidR="002F1F8B" w:rsidRPr="002F1F8B" w:rsidRDefault="002F1F8B" w:rsidP="002F1F8B">
            <w:r w:rsidRPr="002F1F8B"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05164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162CF4A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86869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A32D2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CA8B6" w14:textId="77777777" w:rsidR="002F1F8B" w:rsidRPr="002F1F8B" w:rsidRDefault="002F1F8B" w:rsidP="002F1F8B">
            <w:r w:rsidRPr="002F1F8B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122DD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33C79" w14:textId="77777777" w:rsidR="002F1F8B" w:rsidRPr="002F1F8B" w:rsidRDefault="002F1F8B" w:rsidP="002F1F8B">
            <w:r w:rsidRPr="002F1F8B"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3ACA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41D99" w14:textId="77777777" w:rsidR="002F1F8B" w:rsidRPr="002F1F8B" w:rsidRDefault="002F1F8B" w:rsidP="002F1F8B">
            <w:proofErr w:type="gramStart"/>
            <w:r w:rsidRPr="002F1F8B">
              <w:t>DSH - Správní</w:t>
            </w:r>
            <w:proofErr w:type="gramEnd"/>
            <w:r w:rsidRPr="002F1F8B">
              <w:t xml:space="preserve"> </w:t>
            </w:r>
            <w:proofErr w:type="gramStart"/>
            <w:r w:rsidRPr="002F1F8B">
              <w:t>řízení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04BA1" w14:textId="77777777" w:rsidR="002F1F8B" w:rsidRPr="002F1F8B" w:rsidRDefault="002F1F8B" w:rsidP="002F1F8B">
            <w:r w:rsidRPr="002F1F8B">
              <w:t>2 115 000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2192E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B161F9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320CE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E7320" w14:textId="77777777" w:rsidR="002F1F8B" w:rsidRPr="002F1F8B" w:rsidRDefault="002F1F8B" w:rsidP="002F1F8B">
            <w:r w:rsidRPr="002F1F8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368D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AE91D" w14:textId="77777777" w:rsidR="002F1F8B" w:rsidRPr="002F1F8B" w:rsidRDefault="002F1F8B" w:rsidP="002F1F8B">
            <w:r w:rsidRPr="002F1F8B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DB68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1483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B5B23" w14:textId="77777777" w:rsidR="002F1F8B" w:rsidRPr="002F1F8B" w:rsidRDefault="002F1F8B" w:rsidP="002F1F8B">
            <w:proofErr w:type="gramStart"/>
            <w:r w:rsidRPr="002F1F8B">
              <w:t>FO - Převod</w:t>
            </w:r>
            <w:proofErr w:type="gramEnd"/>
            <w:r w:rsidRPr="002F1F8B">
              <w:t xml:space="preserve">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437AA" w14:textId="77777777" w:rsidR="002F1F8B" w:rsidRPr="002F1F8B" w:rsidRDefault="002F1F8B" w:rsidP="002F1F8B">
            <w:r w:rsidRPr="002F1F8B">
              <w:t>-5 832 000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8489A" w14:textId="77777777" w:rsidR="002F1F8B" w:rsidRPr="002F1F8B" w:rsidRDefault="002F1F8B" w:rsidP="002F1F8B">
            <w:r w:rsidRPr="002F1F8B">
              <w:t> </w:t>
            </w:r>
          </w:p>
        </w:tc>
      </w:tr>
    </w:tbl>
    <w:p w14:paraId="5AC720C0" w14:textId="77777777" w:rsidR="002F1F8B" w:rsidRPr="002F1F8B" w:rsidRDefault="002F1F8B" w:rsidP="002F1F8B">
      <w:r w:rsidRPr="002F1F8B">
        <w:t> </w:t>
      </w:r>
    </w:p>
    <w:p w14:paraId="24403C5E" w14:textId="77777777" w:rsidR="002F1F8B" w:rsidRPr="002F1F8B" w:rsidRDefault="002F1F8B" w:rsidP="002F1F8B">
      <w:r w:rsidRPr="002F1F8B">
        <w:rPr>
          <w:b/>
          <w:bCs/>
        </w:rPr>
        <w:t xml:space="preserve">Rozpočtové opatření č. 77 - </w:t>
      </w:r>
      <w:proofErr w:type="gramStart"/>
      <w:r w:rsidRPr="002F1F8B">
        <w:rPr>
          <w:b/>
          <w:bCs/>
        </w:rPr>
        <w:t>Dotace - územní</w:t>
      </w:r>
      <w:proofErr w:type="gramEnd"/>
      <w:r w:rsidRPr="002F1F8B">
        <w:rPr>
          <w:b/>
          <w:bCs/>
        </w:rPr>
        <w:t xml:space="preserve"> plán</w:t>
      </w:r>
    </w:p>
    <w:p w14:paraId="4F58BB16" w14:textId="77777777" w:rsidR="002F1F8B" w:rsidRPr="002F1F8B" w:rsidRDefault="002F1F8B" w:rsidP="002F1F8B">
      <w:r w:rsidRPr="002F1F8B">
        <w:lastRenderedPageBreak/>
        <w:t xml:space="preserve">Na účet města byla připsána dotace z Ministerstva pro místní rozvoj ve výši 319.143,55 Kč na zajištění standardizace územního plánu. Dotace byla předfinancována z rozpočtu </w:t>
      </w:r>
      <w:proofErr w:type="gramStart"/>
      <w:r w:rsidRPr="002F1F8B">
        <w:t>města</w:t>
      </w:r>
      <w:proofErr w:type="gramEnd"/>
      <w:r w:rsidRPr="002F1F8B">
        <w:t xml:space="preserve"> a proto bude o tyto finanční prostředky navýšena položka </w:t>
      </w:r>
      <w:proofErr w:type="gramStart"/>
      <w:r w:rsidRPr="002F1F8B">
        <w:t>OVV - Nespecifikované</w:t>
      </w:r>
      <w:proofErr w:type="gramEnd"/>
      <w:r w:rsidRPr="002F1F8B">
        <w:t xml:space="preserve">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453"/>
        <w:gridCol w:w="562"/>
        <w:gridCol w:w="562"/>
        <w:gridCol w:w="803"/>
        <w:gridCol w:w="1164"/>
        <w:gridCol w:w="3017"/>
        <w:gridCol w:w="1138"/>
        <w:gridCol w:w="1186"/>
      </w:tblGrid>
      <w:tr w:rsidR="002F1F8B" w:rsidRPr="002F1F8B" w14:paraId="39CD8EC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E2C23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FF8D5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9CD1B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E7AD3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AA75A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2F21B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EA816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32944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2BDF1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3FF14E78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B6C65" w14:textId="77777777" w:rsidR="002F1F8B" w:rsidRPr="002F1F8B" w:rsidRDefault="002F1F8B" w:rsidP="002F1F8B">
            <w:r w:rsidRPr="002F1F8B"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A1B15" w14:textId="77777777" w:rsidR="002F1F8B" w:rsidRPr="002F1F8B" w:rsidRDefault="002F1F8B" w:rsidP="002F1F8B">
            <w:r w:rsidRPr="002F1F8B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DDDE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6C8B4" w14:textId="77777777" w:rsidR="002F1F8B" w:rsidRPr="002F1F8B" w:rsidRDefault="002F1F8B" w:rsidP="002F1F8B">
            <w:r w:rsidRPr="002F1F8B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E5684" w14:textId="77777777" w:rsidR="002F1F8B" w:rsidRPr="002F1F8B" w:rsidRDefault="002F1F8B" w:rsidP="002F1F8B">
            <w:r w:rsidRPr="002F1F8B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9D779" w14:textId="77777777" w:rsidR="002F1F8B" w:rsidRPr="002F1F8B" w:rsidRDefault="002F1F8B" w:rsidP="002F1F8B">
            <w:r w:rsidRPr="002F1F8B"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C2EC6" w14:textId="77777777" w:rsidR="002F1F8B" w:rsidRPr="002F1F8B" w:rsidRDefault="002F1F8B" w:rsidP="002F1F8B">
            <w:proofErr w:type="gramStart"/>
            <w:r w:rsidRPr="002F1F8B">
              <w:t>IR - Dotace</w:t>
            </w:r>
            <w:proofErr w:type="gramEnd"/>
            <w:r w:rsidRPr="002F1F8B"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B3865" w14:textId="77777777" w:rsidR="002F1F8B" w:rsidRPr="002F1F8B" w:rsidRDefault="002F1F8B" w:rsidP="002F1F8B">
            <w:r w:rsidRPr="002F1F8B">
              <w:t>262 900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6C0F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543E0A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C3553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681EE" w14:textId="77777777" w:rsidR="002F1F8B" w:rsidRPr="002F1F8B" w:rsidRDefault="002F1F8B" w:rsidP="002F1F8B">
            <w:r w:rsidRPr="002F1F8B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3339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F2788" w14:textId="77777777" w:rsidR="002F1F8B" w:rsidRPr="002F1F8B" w:rsidRDefault="002F1F8B" w:rsidP="002F1F8B">
            <w:r w:rsidRPr="002F1F8B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C7A07" w14:textId="77777777" w:rsidR="002F1F8B" w:rsidRPr="002F1F8B" w:rsidRDefault="002F1F8B" w:rsidP="002F1F8B">
            <w:r w:rsidRPr="002F1F8B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22E6C" w14:textId="77777777" w:rsidR="002F1F8B" w:rsidRPr="002F1F8B" w:rsidRDefault="002F1F8B" w:rsidP="002F1F8B">
            <w:r w:rsidRPr="002F1F8B"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B8A79" w14:textId="77777777" w:rsidR="002F1F8B" w:rsidRPr="002F1F8B" w:rsidRDefault="002F1F8B" w:rsidP="002F1F8B">
            <w:proofErr w:type="gramStart"/>
            <w:r w:rsidRPr="002F1F8B">
              <w:t>IR - Dotace</w:t>
            </w:r>
            <w:proofErr w:type="gramEnd"/>
            <w:r w:rsidRPr="002F1F8B"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C285D" w14:textId="77777777" w:rsidR="002F1F8B" w:rsidRPr="002F1F8B" w:rsidRDefault="002F1F8B" w:rsidP="002F1F8B">
            <w:r w:rsidRPr="002F1F8B">
              <w:t>56 400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53A8D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181A9D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D5D2C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C5547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034AC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186F2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2D14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4333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DA051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C2D5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58F92" w14:textId="77777777" w:rsidR="002F1F8B" w:rsidRPr="002F1F8B" w:rsidRDefault="002F1F8B" w:rsidP="002F1F8B">
            <w:r w:rsidRPr="002F1F8B">
              <w:t>319 300</w:t>
            </w:r>
          </w:p>
        </w:tc>
      </w:tr>
    </w:tbl>
    <w:p w14:paraId="265D2965" w14:textId="77777777" w:rsidR="002F1F8B" w:rsidRPr="002F1F8B" w:rsidRDefault="002F1F8B" w:rsidP="002F1F8B">
      <w:r w:rsidRPr="002F1F8B">
        <w:t> </w:t>
      </w:r>
    </w:p>
    <w:p w14:paraId="5F09D970" w14:textId="77777777" w:rsidR="002F1F8B" w:rsidRPr="002F1F8B" w:rsidRDefault="002F1F8B" w:rsidP="002F1F8B">
      <w:r w:rsidRPr="002F1F8B">
        <w:rPr>
          <w:b/>
          <w:bCs/>
        </w:rPr>
        <w:t>Rozpočtové opatření č. 78 - Kyberbezpečnost</w:t>
      </w:r>
    </w:p>
    <w:p w14:paraId="17E77E0C" w14:textId="77777777" w:rsidR="002F1F8B" w:rsidRPr="002F1F8B" w:rsidRDefault="002F1F8B" w:rsidP="002F1F8B">
      <w:r w:rsidRPr="002F1F8B">
        <w:t xml:space="preserve">Pro splnění podmínek jednotlivých dotačních titulů je nutné správně členit investiční a neinvestiční výdaje týkající se daného projektu. V rámci rozpočtu města je doporučujeme přesunout část finančních prostředků z neinvestiční položky </w:t>
      </w:r>
      <w:proofErr w:type="spellStart"/>
      <w:proofErr w:type="gramStart"/>
      <w:r w:rsidRPr="002F1F8B">
        <w:t>MěÚ</w:t>
      </w:r>
      <w:proofErr w:type="spellEnd"/>
      <w:r w:rsidRPr="002F1F8B">
        <w:t xml:space="preserve"> - Kyberbezpečnost</w:t>
      </w:r>
      <w:proofErr w:type="gramEnd"/>
      <w:r w:rsidRPr="002F1F8B">
        <w:t xml:space="preserve"> - ostatní služby na investiční položku </w:t>
      </w:r>
      <w:proofErr w:type="spellStart"/>
      <w:proofErr w:type="gramStart"/>
      <w:r w:rsidRPr="002F1F8B">
        <w:t>MěÚ</w:t>
      </w:r>
      <w:proofErr w:type="spellEnd"/>
      <w:r w:rsidRPr="002F1F8B">
        <w:t xml:space="preserve"> - Kyberbezpečnost</w:t>
      </w:r>
      <w:proofErr w:type="gramEnd"/>
      <w:r w:rsidRPr="002F1F8B">
        <w:t xml:space="preserve"> ve výši 1.378.000 Kč. Celková výše rozpočtu se nemění, dochází pouze k přesunu mezi položkami.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456"/>
        <w:gridCol w:w="567"/>
        <w:gridCol w:w="567"/>
        <w:gridCol w:w="688"/>
        <w:gridCol w:w="351"/>
        <w:gridCol w:w="3903"/>
        <w:gridCol w:w="1148"/>
        <w:gridCol w:w="1196"/>
      </w:tblGrid>
      <w:tr w:rsidR="002F1F8B" w:rsidRPr="002F1F8B" w14:paraId="2CA3B5D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B5C77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70D5C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84AE1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D6603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F7DD9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BB1DF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368CB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7F0BC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B56F4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6FDAD6E3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2F156" w14:textId="77777777" w:rsidR="002F1F8B" w:rsidRPr="002F1F8B" w:rsidRDefault="002F1F8B" w:rsidP="002F1F8B">
            <w:r w:rsidRPr="002F1F8B"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144FC" w14:textId="77777777" w:rsidR="002F1F8B" w:rsidRPr="002F1F8B" w:rsidRDefault="002F1F8B" w:rsidP="002F1F8B">
            <w:r w:rsidRPr="002F1F8B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06217" w14:textId="77777777" w:rsidR="002F1F8B" w:rsidRPr="002F1F8B" w:rsidRDefault="002F1F8B" w:rsidP="002F1F8B">
            <w:r w:rsidRPr="002F1F8B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017F2" w14:textId="77777777" w:rsidR="002F1F8B" w:rsidRPr="002F1F8B" w:rsidRDefault="002F1F8B" w:rsidP="002F1F8B">
            <w:r w:rsidRPr="002F1F8B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38809" w14:textId="77777777" w:rsidR="002F1F8B" w:rsidRPr="002F1F8B" w:rsidRDefault="002F1F8B" w:rsidP="002F1F8B">
            <w:r w:rsidRPr="002F1F8B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6BB6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03B42" w14:textId="77777777" w:rsidR="002F1F8B" w:rsidRPr="002F1F8B" w:rsidRDefault="002F1F8B" w:rsidP="002F1F8B">
            <w:proofErr w:type="spellStart"/>
            <w:proofErr w:type="gramStart"/>
            <w:r w:rsidRPr="002F1F8B">
              <w:t>MěÚ</w:t>
            </w:r>
            <w:proofErr w:type="spellEnd"/>
            <w:r w:rsidRPr="002F1F8B">
              <w:t xml:space="preserve"> - </w:t>
            </w:r>
            <w:proofErr w:type="spellStart"/>
            <w:r w:rsidRPr="002F1F8B">
              <w:t>Kyberbezepčnost</w:t>
            </w:r>
            <w:proofErr w:type="spellEnd"/>
            <w:proofErr w:type="gramEnd"/>
            <w:r w:rsidRPr="002F1F8B">
              <w:t xml:space="preserve"> - 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E088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ADE32" w14:textId="77777777" w:rsidR="002F1F8B" w:rsidRPr="002F1F8B" w:rsidRDefault="002F1F8B" w:rsidP="002F1F8B">
            <w:r w:rsidRPr="002F1F8B">
              <w:t>-1 378 000</w:t>
            </w:r>
          </w:p>
        </w:tc>
      </w:tr>
      <w:tr w:rsidR="002F1F8B" w:rsidRPr="002F1F8B" w14:paraId="468B079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2C18B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7CDBD" w14:textId="77777777" w:rsidR="002F1F8B" w:rsidRPr="002F1F8B" w:rsidRDefault="002F1F8B" w:rsidP="002F1F8B">
            <w:r w:rsidRPr="002F1F8B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C6FC6" w14:textId="77777777" w:rsidR="002F1F8B" w:rsidRPr="002F1F8B" w:rsidRDefault="002F1F8B" w:rsidP="002F1F8B">
            <w:r w:rsidRPr="002F1F8B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8EDE6" w14:textId="77777777" w:rsidR="002F1F8B" w:rsidRPr="002F1F8B" w:rsidRDefault="002F1F8B" w:rsidP="002F1F8B">
            <w:r w:rsidRPr="002F1F8B">
              <w:t>6111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B81C7" w14:textId="77777777" w:rsidR="002F1F8B" w:rsidRPr="002F1F8B" w:rsidRDefault="002F1F8B" w:rsidP="002F1F8B">
            <w:r w:rsidRPr="002F1F8B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E4E03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3B510" w14:textId="77777777" w:rsidR="002F1F8B" w:rsidRPr="002F1F8B" w:rsidRDefault="002F1F8B" w:rsidP="002F1F8B">
            <w:proofErr w:type="spellStart"/>
            <w:proofErr w:type="gramStart"/>
            <w:r w:rsidRPr="002F1F8B">
              <w:t>MěÚ</w:t>
            </w:r>
            <w:proofErr w:type="spellEnd"/>
            <w:r w:rsidRPr="002F1F8B">
              <w:t xml:space="preserve"> - Kyberbezpečnost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60DD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DC1A7" w14:textId="77777777" w:rsidR="002F1F8B" w:rsidRPr="002F1F8B" w:rsidRDefault="002F1F8B" w:rsidP="002F1F8B">
            <w:r w:rsidRPr="002F1F8B">
              <w:t>1 378 000</w:t>
            </w:r>
          </w:p>
        </w:tc>
      </w:tr>
    </w:tbl>
    <w:p w14:paraId="5EB04470" w14:textId="77777777" w:rsidR="002F1F8B" w:rsidRPr="002F1F8B" w:rsidRDefault="002F1F8B" w:rsidP="002F1F8B">
      <w:r w:rsidRPr="002F1F8B">
        <w:t> </w:t>
      </w:r>
    </w:p>
    <w:p w14:paraId="2B3E692F" w14:textId="77777777" w:rsidR="002F1F8B" w:rsidRPr="002F1F8B" w:rsidRDefault="002F1F8B" w:rsidP="002F1F8B">
      <w:r w:rsidRPr="002F1F8B">
        <w:rPr>
          <w:b/>
          <w:bCs/>
        </w:rPr>
        <w:t xml:space="preserve">Rozpočtové opatření č. 79 - Nerozpočtované </w:t>
      </w:r>
      <w:proofErr w:type="gramStart"/>
      <w:r w:rsidRPr="002F1F8B">
        <w:rPr>
          <w:b/>
          <w:bCs/>
        </w:rPr>
        <w:t>příjmy - kultura</w:t>
      </w:r>
      <w:proofErr w:type="gramEnd"/>
    </w:p>
    <w:p w14:paraId="14560A84" w14:textId="77777777" w:rsidR="002F1F8B" w:rsidRPr="002F1F8B" w:rsidRDefault="002F1F8B" w:rsidP="002F1F8B">
      <w:r w:rsidRPr="002F1F8B">
        <w:t>Do rozpočtu města zařazujeme nerozpočtované příjmy, a to příjmy ze vstupného na kulturní akce ve výši 16.500 Kč a krátkodobé pronájmy sálů SC Bonaparte ve výši 42.500 Kč (jedná se o krátkodobé pronájmy sálů pro společenské a kulturní účely), které se uskutečnily v období listopad 2025.</w:t>
      </w:r>
    </w:p>
    <w:p w14:paraId="43DE26A5" w14:textId="77777777" w:rsidR="002F1F8B" w:rsidRPr="002F1F8B" w:rsidRDefault="002F1F8B" w:rsidP="002F1F8B">
      <w:r w:rsidRPr="002F1F8B">
        <w:t xml:space="preserve">Příjmy ve výši 59.000 Kč navýší položku </w:t>
      </w:r>
      <w:proofErr w:type="gramStart"/>
      <w:r w:rsidRPr="002F1F8B">
        <w:t>OVV - kultura</w:t>
      </w:r>
      <w:proofErr w:type="gramEnd"/>
      <w:r w:rsidRPr="002F1F8B">
        <w:t xml:space="preserve"> - kulturní akce.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505"/>
        <w:gridCol w:w="627"/>
        <w:gridCol w:w="627"/>
        <w:gridCol w:w="897"/>
        <w:gridCol w:w="388"/>
        <w:gridCol w:w="3118"/>
        <w:gridCol w:w="1272"/>
        <w:gridCol w:w="1325"/>
      </w:tblGrid>
      <w:tr w:rsidR="002F1F8B" w:rsidRPr="002F1F8B" w14:paraId="79A88AB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D66BA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ABECB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647B1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911E3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02156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B9AFC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59EF8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07FBD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141DD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061DB71D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E3046" w14:textId="77777777" w:rsidR="002F1F8B" w:rsidRPr="002F1F8B" w:rsidRDefault="002F1F8B" w:rsidP="002F1F8B">
            <w:r w:rsidRPr="002F1F8B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EC445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C78EA" w14:textId="77777777" w:rsidR="002F1F8B" w:rsidRPr="002F1F8B" w:rsidRDefault="002F1F8B" w:rsidP="002F1F8B">
            <w:r w:rsidRPr="002F1F8B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7676C" w14:textId="77777777" w:rsidR="002F1F8B" w:rsidRPr="002F1F8B" w:rsidRDefault="002F1F8B" w:rsidP="002F1F8B">
            <w:r w:rsidRPr="002F1F8B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77FD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01A4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CA7B4" w14:textId="77777777" w:rsidR="002F1F8B" w:rsidRPr="002F1F8B" w:rsidRDefault="002F1F8B" w:rsidP="002F1F8B">
            <w:proofErr w:type="gramStart"/>
            <w:r w:rsidRPr="002F1F8B">
              <w:t>OVV - kultura</w:t>
            </w:r>
            <w:proofErr w:type="gramEnd"/>
            <w:r w:rsidRPr="002F1F8B">
              <w:t xml:space="preserve">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A67AE" w14:textId="77777777" w:rsidR="002F1F8B" w:rsidRPr="002F1F8B" w:rsidRDefault="002F1F8B" w:rsidP="002F1F8B">
            <w:r w:rsidRPr="002F1F8B">
              <w:t>16 500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83608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D02D58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67DB8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1DFCC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37AC9" w14:textId="77777777" w:rsidR="002F1F8B" w:rsidRPr="002F1F8B" w:rsidRDefault="002F1F8B" w:rsidP="002F1F8B">
            <w:r w:rsidRPr="002F1F8B">
              <w:t>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A5D83" w14:textId="77777777" w:rsidR="002F1F8B" w:rsidRPr="002F1F8B" w:rsidRDefault="002F1F8B" w:rsidP="002F1F8B">
            <w:r w:rsidRPr="002F1F8B"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26B65" w14:textId="77777777" w:rsidR="002F1F8B" w:rsidRPr="002F1F8B" w:rsidRDefault="002F1F8B" w:rsidP="002F1F8B">
            <w:r w:rsidRPr="002F1F8B">
              <w:t>392126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EBE7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D7441" w14:textId="77777777" w:rsidR="002F1F8B" w:rsidRPr="002F1F8B" w:rsidRDefault="002F1F8B" w:rsidP="002F1F8B">
            <w:proofErr w:type="gramStart"/>
            <w:r w:rsidRPr="002F1F8B">
              <w:t>OVV - kultura</w:t>
            </w:r>
            <w:proofErr w:type="gramEnd"/>
            <w:r w:rsidRPr="002F1F8B">
              <w:t xml:space="preserve"> - pronájem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1D513" w14:textId="77777777" w:rsidR="002F1F8B" w:rsidRPr="002F1F8B" w:rsidRDefault="002F1F8B" w:rsidP="002F1F8B">
            <w:r w:rsidRPr="002F1F8B">
              <w:t>42 500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83695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0754BC37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7AA37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9BC98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51167" w14:textId="77777777" w:rsidR="002F1F8B" w:rsidRPr="002F1F8B" w:rsidRDefault="002F1F8B" w:rsidP="002F1F8B">
            <w:r w:rsidRPr="002F1F8B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4B67" w14:textId="77777777" w:rsidR="002F1F8B" w:rsidRPr="002F1F8B" w:rsidRDefault="002F1F8B" w:rsidP="002F1F8B">
            <w:r w:rsidRPr="002F1F8B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E5DA0" w14:textId="77777777" w:rsidR="002F1F8B" w:rsidRPr="002F1F8B" w:rsidRDefault="002F1F8B" w:rsidP="002F1F8B">
            <w:r w:rsidRPr="002F1F8B"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A873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2E6E7" w14:textId="77777777" w:rsidR="002F1F8B" w:rsidRPr="002F1F8B" w:rsidRDefault="002F1F8B" w:rsidP="002F1F8B">
            <w:proofErr w:type="gramStart"/>
            <w:r w:rsidRPr="002F1F8B">
              <w:t>OVV - kultura</w:t>
            </w:r>
            <w:proofErr w:type="gramEnd"/>
            <w:r w:rsidRPr="002F1F8B">
              <w:t xml:space="preserve">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1318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569B3" w14:textId="77777777" w:rsidR="002F1F8B" w:rsidRPr="002F1F8B" w:rsidRDefault="002F1F8B" w:rsidP="002F1F8B">
            <w:r w:rsidRPr="002F1F8B">
              <w:t>59 000</w:t>
            </w:r>
          </w:p>
        </w:tc>
      </w:tr>
    </w:tbl>
    <w:p w14:paraId="58C548B2" w14:textId="77777777" w:rsidR="002F1F8B" w:rsidRPr="002F1F8B" w:rsidRDefault="002F1F8B" w:rsidP="002F1F8B">
      <w:pPr>
        <w:rPr>
          <w:b/>
          <w:bCs/>
        </w:rPr>
      </w:pPr>
      <w:r w:rsidRPr="002F1F8B">
        <w:rPr>
          <w:b/>
          <w:bCs/>
        </w:rPr>
        <w:t>I. Rada města schvaluje</w:t>
      </w:r>
    </w:p>
    <w:p w14:paraId="2382AFC7" w14:textId="77777777" w:rsidR="002F1F8B" w:rsidRPr="002F1F8B" w:rsidRDefault="002F1F8B" w:rsidP="002F1F8B">
      <w:r w:rsidRPr="002F1F8B">
        <w:rPr>
          <w:b/>
          <w:bCs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14:paraId="679E3A56" w14:textId="77777777" w:rsidR="002F1F8B" w:rsidRPr="002F1F8B" w:rsidRDefault="002F1F8B" w:rsidP="002F1F8B">
      <w:r w:rsidRPr="002F1F8B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12"/>
        <w:gridCol w:w="636"/>
        <w:gridCol w:w="636"/>
        <w:gridCol w:w="772"/>
        <w:gridCol w:w="1320"/>
        <w:gridCol w:w="3061"/>
        <w:gridCol w:w="1290"/>
        <w:gridCol w:w="1344"/>
      </w:tblGrid>
      <w:tr w:rsidR="002F1F8B" w:rsidRPr="002F1F8B" w14:paraId="0167CF5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D54D" w14:textId="77777777" w:rsidR="002F1F8B" w:rsidRPr="002F1F8B" w:rsidRDefault="002F1F8B" w:rsidP="002F1F8B">
            <w:r w:rsidRPr="002F1F8B">
              <w:rPr>
                <w:b/>
                <w:bCs/>
              </w:rPr>
              <w:lastRenderedPageBreak/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3BF91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FA49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AFD7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A577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C8AD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9E30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95B2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83B0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48C027D6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966D" w14:textId="77777777" w:rsidR="002F1F8B" w:rsidRPr="002F1F8B" w:rsidRDefault="002F1F8B" w:rsidP="002F1F8B">
            <w:r w:rsidRPr="002F1F8B"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98834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DF2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E450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AFA0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4971" w14:textId="77777777" w:rsidR="002F1F8B" w:rsidRPr="002F1F8B" w:rsidRDefault="002F1F8B" w:rsidP="002F1F8B">
            <w:r w:rsidRPr="002F1F8B">
              <w:t>135533092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565A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EC6E3" w14:textId="77777777" w:rsidR="002F1F8B" w:rsidRPr="002F1F8B" w:rsidRDefault="002F1F8B" w:rsidP="002F1F8B">
            <w:r w:rsidRPr="002F1F8B">
              <w:t>530 600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0C69B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399B98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1C94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1975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601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324BB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FEDD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23177" w14:textId="77777777" w:rsidR="002F1F8B" w:rsidRPr="002F1F8B" w:rsidRDefault="002F1F8B" w:rsidP="002F1F8B">
            <w:r w:rsidRPr="002F1F8B">
              <w:t>135133092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05928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0C79" w14:textId="77777777" w:rsidR="002F1F8B" w:rsidRPr="002F1F8B" w:rsidRDefault="002F1F8B" w:rsidP="002F1F8B">
            <w:r w:rsidRPr="002F1F8B">
              <w:t>126 300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07FF6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FE2830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AD50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8A928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4E3B" w14:textId="77777777" w:rsidR="002F1F8B" w:rsidRPr="002F1F8B" w:rsidRDefault="002F1F8B" w:rsidP="002F1F8B">
            <w:r w:rsidRPr="002F1F8B"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FA16" w14:textId="77777777" w:rsidR="002F1F8B" w:rsidRPr="002F1F8B" w:rsidRDefault="002F1F8B" w:rsidP="002F1F8B">
            <w:r w:rsidRPr="002F1F8B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F0DE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2414" w14:textId="77777777" w:rsidR="002F1F8B" w:rsidRPr="002F1F8B" w:rsidRDefault="002F1F8B" w:rsidP="002F1F8B">
            <w:r w:rsidRPr="002F1F8B">
              <w:t>135533092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EC48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F57E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1946" w14:textId="77777777" w:rsidR="002F1F8B" w:rsidRPr="002F1F8B" w:rsidRDefault="002F1F8B" w:rsidP="002F1F8B">
            <w:r w:rsidRPr="002F1F8B">
              <w:t>530 600</w:t>
            </w:r>
          </w:p>
        </w:tc>
      </w:tr>
      <w:tr w:rsidR="002F1F8B" w:rsidRPr="002F1F8B" w14:paraId="60340A6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A3D7F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1EAF" w14:textId="77777777" w:rsidR="002F1F8B" w:rsidRPr="002F1F8B" w:rsidRDefault="002F1F8B" w:rsidP="002F1F8B">
            <w:r w:rsidRPr="002F1F8B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E8A1" w14:textId="77777777" w:rsidR="002F1F8B" w:rsidRPr="002F1F8B" w:rsidRDefault="002F1F8B" w:rsidP="002F1F8B">
            <w:r w:rsidRPr="002F1F8B"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04626" w14:textId="77777777" w:rsidR="002F1F8B" w:rsidRPr="002F1F8B" w:rsidRDefault="002F1F8B" w:rsidP="002F1F8B">
            <w:r w:rsidRPr="002F1F8B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FB98" w14:textId="77777777" w:rsidR="002F1F8B" w:rsidRPr="002F1F8B" w:rsidRDefault="002F1F8B" w:rsidP="002F1F8B">
            <w:r w:rsidRPr="002F1F8B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3BD41" w14:textId="77777777" w:rsidR="002F1F8B" w:rsidRPr="002F1F8B" w:rsidRDefault="002F1F8B" w:rsidP="002F1F8B">
            <w:r w:rsidRPr="002F1F8B">
              <w:t>135133092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02195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291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6100" w14:textId="77777777" w:rsidR="002F1F8B" w:rsidRPr="002F1F8B" w:rsidRDefault="002F1F8B" w:rsidP="002F1F8B">
            <w:r w:rsidRPr="002F1F8B">
              <w:t>126 300</w:t>
            </w:r>
          </w:p>
        </w:tc>
      </w:tr>
      <w:tr w:rsidR="002F1F8B" w:rsidRPr="002F1F8B" w14:paraId="190DE6E0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DD3F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78CD6" w14:textId="77777777" w:rsidR="002F1F8B" w:rsidRPr="002F1F8B" w:rsidRDefault="002F1F8B" w:rsidP="002F1F8B">
            <w:r w:rsidRPr="002F1F8B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A42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FCDF9" w14:textId="77777777" w:rsidR="002F1F8B" w:rsidRPr="002F1F8B" w:rsidRDefault="002F1F8B" w:rsidP="002F1F8B">
            <w:r w:rsidRPr="002F1F8B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D9B94" w14:textId="77777777" w:rsidR="002F1F8B" w:rsidRPr="002F1F8B" w:rsidRDefault="002F1F8B" w:rsidP="002F1F8B">
            <w:r w:rsidRPr="002F1F8B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6599A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44CE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8734" w14:textId="77777777" w:rsidR="002F1F8B" w:rsidRPr="002F1F8B" w:rsidRDefault="002F1F8B" w:rsidP="002F1F8B">
            <w:r w:rsidRPr="002F1F8B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38CD0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415E487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ED4A6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0C3C3" w14:textId="77777777" w:rsidR="002F1F8B" w:rsidRPr="002F1F8B" w:rsidRDefault="002F1F8B" w:rsidP="002F1F8B">
            <w:r w:rsidRPr="002F1F8B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2F96A" w14:textId="77777777" w:rsidR="002F1F8B" w:rsidRPr="002F1F8B" w:rsidRDefault="002F1F8B" w:rsidP="002F1F8B">
            <w:r w:rsidRPr="002F1F8B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2EBA" w14:textId="77777777" w:rsidR="002F1F8B" w:rsidRPr="002F1F8B" w:rsidRDefault="002F1F8B" w:rsidP="002F1F8B">
            <w:r w:rsidRPr="002F1F8B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85988" w14:textId="77777777" w:rsidR="002F1F8B" w:rsidRPr="002F1F8B" w:rsidRDefault="002F1F8B" w:rsidP="002F1F8B">
            <w:r w:rsidRPr="002F1F8B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869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C33E" w14:textId="77777777" w:rsidR="002F1F8B" w:rsidRPr="002F1F8B" w:rsidRDefault="002F1F8B" w:rsidP="002F1F8B">
            <w:proofErr w:type="gramStart"/>
            <w:r w:rsidRPr="002F1F8B">
              <w:t>FO - Průtoková</w:t>
            </w:r>
            <w:proofErr w:type="gramEnd"/>
            <w:r w:rsidRPr="002F1F8B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0F57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4DAAD" w14:textId="77777777" w:rsidR="002F1F8B" w:rsidRPr="002F1F8B" w:rsidRDefault="002F1F8B" w:rsidP="002F1F8B">
            <w:r w:rsidRPr="002F1F8B">
              <w:t>600 000</w:t>
            </w:r>
          </w:p>
        </w:tc>
      </w:tr>
      <w:tr w:rsidR="002F1F8B" w:rsidRPr="002F1F8B" w14:paraId="3656F652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0C67" w14:textId="77777777" w:rsidR="002F1F8B" w:rsidRPr="002F1F8B" w:rsidRDefault="002F1F8B" w:rsidP="002F1F8B">
            <w:r w:rsidRPr="002F1F8B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7A8C" w14:textId="77777777" w:rsidR="002F1F8B" w:rsidRPr="002F1F8B" w:rsidRDefault="002F1F8B" w:rsidP="002F1F8B">
            <w:r w:rsidRPr="002F1F8B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305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74205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725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3F42" w14:textId="77777777" w:rsidR="002F1F8B" w:rsidRPr="002F1F8B" w:rsidRDefault="002F1F8B" w:rsidP="002F1F8B">
            <w:r w:rsidRPr="002F1F8B"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97270" w14:textId="77777777" w:rsidR="002F1F8B" w:rsidRPr="002F1F8B" w:rsidRDefault="002F1F8B" w:rsidP="002F1F8B">
            <w:proofErr w:type="gramStart"/>
            <w:r w:rsidRPr="002F1F8B">
              <w:t>MAP - Dotace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F3A7" w14:textId="77777777" w:rsidR="002F1F8B" w:rsidRPr="002F1F8B" w:rsidRDefault="002F1F8B" w:rsidP="002F1F8B">
            <w:r w:rsidRPr="002F1F8B">
              <w:t>280 500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B1F26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524141A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46D2C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1278" w14:textId="77777777" w:rsidR="002F1F8B" w:rsidRPr="002F1F8B" w:rsidRDefault="002F1F8B" w:rsidP="002F1F8B">
            <w:r w:rsidRPr="002F1F8B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4523" w14:textId="77777777" w:rsidR="002F1F8B" w:rsidRPr="002F1F8B" w:rsidRDefault="002F1F8B" w:rsidP="002F1F8B">
            <w:r w:rsidRPr="002F1F8B">
              <w:t>3299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0465" w14:textId="77777777" w:rsidR="002F1F8B" w:rsidRPr="002F1F8B" w:rsidRDefault="002F1F8B" w:rsidP="002F1F8B">
            <w:r w:rsidRPr="002F1F8B">
              <w:t>5111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3E6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D99A" w14:textId="77777777" w:rsidR="002F1F8B" w:rsidRPr="002F1F8B" w:rsidRDefault="002F1F8B" w:rsidP="002F1F8B">
            <w:r w:rsidRPr="002F1F8B"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AA24E" w14:textId="77777777" w:rsidR="002F1F8B" w:rsidRPr="002F1F8B" w:rsidRDefault="002F1F8B" w:rsidP="002F1F8B">
            <w:proofErr w:type="gramStart"/>
            <w:r w:rsidRPr="002F1F8B">
              <w:t>MAP - Platy</w:t>
            </w:r>
            <w:proofErr w:type="gramEnd"/>
            <w:r w:rsidRPr="002F1F8B">
              <w:t xml:space="preserve"> zaměstnanců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52C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9216" w14:textId="77777777" w:rsidR="002F1F8B" w:rsidRPr="002F1F8B" w:rsidRDefault="002F1F8B" w:rsidP="002F1F8B">
            <w:r w:rsidRPr="002F1F8B">
              <w:t>280 500</w:t>
            </w:r>
          </w:p>
        </w:tc>
      </w:tr>
    </w:tbl>
    <w:p w14:paraId="2C80F159" w14:textId="77777777" w:rsidR="002F1F8B" w:rsidRPr="002F1F8B" w:rsidRDefault="002F1F8B" w:rsidP="002F1F8B">
      <w:r w:rsidRPr="002F1F8B">
        <w:t> </w:t>
      </w:r>
    </w:p>
    <w:p w14:paraId="69B7ADF5" w14:textId="77777777" w:rsidR="002F1F8B" w:rsidRPr="002F1F8B" w:rsidRDefault="002F1F8B" w:rsidP="002F1F8B">
      <w:r w:rsidRPr="002F1F8B">
        <w:t> </w:t>
      </w:r>
    </w:p>
    <w:p w14:paraId="46998CE9" w14:textId="77777777" w:rsidR="002F1F8B" w:rsidRPr="002F1F8B" w:rsidRDefault="002F1F8B" w:rsidP="002F1F8B">
      <w:pPr>
        <w:rPr>
          <w:b/>
          <w:bCs/>
        </w:rPr>
      </w:pPr>
      <w:r w:rsidRPr="002F1F8B">
        <w:rPr>
          <w:b/>
          <w:bCs/>
        </w:rPr>
        <w:t>II. Rada města doporučuje zastupitelstvu města</w:t>
      </w:r>
    </w:p>
    <w:p w14:paraId="0BBF989F" w14:textId="77777777" w:rsidR="002F1F8B" w:rsidRPr="002F1F8B" w:rsidRDefault="002F1F8B" w:rsidP="002F1F8B">
      <w:r w:rsidRPr="002F1F8B">
        <w:rPr>
          <w:b/>
          <w:bCs/>
        </w:rPr>
        <w:t>schválit soubor rozpočtových opatření v předloženém znění:</w:t>
      </w:r>
    </w:p>
    <w:p w14:paraId="504EB44C" w14:textId="77777777" w:rsidR="002F1F8B" w:rsidRPr="002F1F8B" w:rsidRDefault="002F1F8B" w:rsidP="002F1F8B">
      <w:r w:rsidRPr="002F1F8B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430"/>
        <w:gridCol w:w="534"/>
        <w:gridCol w:w="534"/>
        <w:gridCol w:w="763"/>
        <w:gridCol w:w="1105"/>
        <w:gridCol w:w="3679"/>
        <w:gridCol w:w="1081"/>
        <w:gridCol w:w="1127"/>
      </w:tblGrid>
      <w:tr w:rsidR="002F1F8B" w:rsidRPr="002F1F8B" w14:paraId="2A8EAF0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ABB6" w14:textId="77777777" w:rsidR="002F1F8B" w:rsidRPr="002F1F8B" w:rsidRDefault="002F1F8B" w:rsidP="002F1F8B">
            <w:r w:rsidRPr="002F1F8B">
              <w:rPr>
                <w:b/>
                <w:bCs/>
              </w:rPr>
              <w:t xml:space="preserve">Č. </w:t>
            </w:r>
            <w:proofErr w:type="spellStart"/>
            <w:r w:rsidRPr="002F1F8B">
              <w:rPr>
                <w:b/>
                <w:bCs/>
              </w:rPr>
              <w:t>náv</w:t>
            </w:r>
            <w:proofErr w:type="spellEnd"/>
            <w:r w:rsidRPr="002F1F8B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58BC" w14:textId="77777777" w:rsidR="002F1F8B" w:rsidRPr="002F1F8B" w:rsidRDefault="002F1F8B" w:rsidP="002F1F8B">
            <w:r w:rsidRPr="002F1F8B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FE244" w14:textId="77777777" w:rsidR="002F1F8B" w:rsidRPr="002F1F8B" w:rsidRDefault="002F1F8B" w:rsidP="002F1F8B">
            <w:r w:rsidRPr="002F1F8B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067F" w14:textId="77777777" w:rsidR="002F1F8B" w:rsidRPr="002F1F8B" w:rsidRDefault="002F1F8B" w:rsidP="002F1F8B">
            <w:r w:rsidRPr="002F1F8B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E2506" w14:textId="77777777" w:rsidR="002F1F8B" w:rsidRPr="002F1F8B" w:rsidRDefault="002F1F8B" w:rsidP="002F1F8B">
            <w:r w:rsidRPr="002F1F8B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1B24" w14:textId="77777777" w:rsidR="002F1F8B" w:rsidRPr="002F1F8B" w:rsidRDefault="002F1F8B" w:rsidP="002F1F8B">
            <w:r w:rsidRPr="002F1F8B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0441" w14:textId="77777777" w:rsidR="002F1F8B" w:rsidRPr="002F1F8B" w:rsidRDefault="002F1F8B" w:rsidP="002F1F8B">
            <w:r w:rsidRPr="002F1F8B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CF2BA" w14:textId="77777777" w:rsidR="002F1F8B" w:rsidRPr="002F1F8B" w:rsidRDefault="002F1F8B" w:rsidP="002F1F8B">
            <w:r w:rsidRPr="002F1F8B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9D7E" w14:textId="77777777" w:rsidR="002F1F8B" w:rsidRPr="002F1F8B" w:rsidRDefault="002F1F8B" w:rsidP="002F1F8B">
            <w:r w:rsidRPr="002F1F8B">
              <w:rPr>
                <w:b/>
                <w:bCs/>
              </w:rPr>
              <w:t>Výdaje (Kč)</w:t>
            </w:r>
          </w:p>
        </w:tc>
      </w:tr>
      <w:tr w:rsidR="002F1F8B" w:rsidRPr="002F1F8B" w14:paraId="41888333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B1F4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B4A2" w14:textId="77777777" w:rsidR="002F1F8B" w:rsidRPr="002F1F8B" w:rsidRDefault="002F1F8B" w:rsidP="002F1F8B">
            <w:r w:rsidRPr="002F1F8B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804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BB39A" w14:textId="77777777" w:rsidR="002F1F8B" w:rsidRPr="002F1F8B" w:rsidRDefault="002F1F8B" w:rsidP="002F1F8B">
            <w:r w:rsidRPr="002F1F8B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014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9F3F" w14:textId="77777777" w:rsidR="002F1F8B" w:rsidRPr="002F1F8B" w:rsidRDefault="002F1F8B" w:rsidP="002F1F8B">
            <w:r w:rsidRPr="002F1F8B"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F72C" w14:textId="77777777" w:rsidR="002F1F8B" w:rsidRPr="002F1F8B" w:rsidRDefault="002F1F8B" w:rsidP="002F1F8B">
            <w:proofErr w:type="gramStart"/>
            <w:r w:rsidRPr="002F1F8B">
              <w:t>SV - Dotace</w:t>
            </w:r>
            <w:proofErr w:type="gramEnd"/>
            <w:r w:rsidRPr="002F1F8B">
              <w:t xml:space="preserve">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312B" w14:textId="77777777" w:rsidR="002F1F8B" w:rsidRPr="002F1F8B" w:rsidRDefault="002F1F8B" w:rsidP="002F1F8B">
            <w:r w:rsidRPr="002F1F8B">
              <w:t>591 900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24D3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6835F65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1F7C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975C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D90EB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61CE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E254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0D8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9304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F48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53BA" w14:textId="77777777" w:rsidR="002F1F8B" w:rsidRPr="002F1F8B" w:rsidRDefault="002F1F8B" w:rsidP="002F1F8B">
            <w:r w:rsidRPr="002F1F8B">
              <w:t>591 900</w:t>
            </w:r>
          </w:p>
        </w:tc>
      </w:tr>
      <w:tr w:rsidR="002F1F8B" w:rsidRPr="002F1F8B" w14:paraId="7FFC508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27EC" w14:textId="77777777" w:rsidR="002F1F8B" w:rsidRPr="002F1F8B" w:rsidRDefault="002F1F8B" w:rsidP="002F1F8B">
            <w:r w:rsidRPr="002F1F8B"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D7648" w14:textId="77777777" w:rsidR="002F1F8B" w:rsidRPr="002F1F8B" w:rsidRDefault="002F1F8B" w:rsidP="002F1F8B">
            <w:r w:rsidRPr="002F1F8B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713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0248" w14:textId="77777777" w:rsidR="002F1F8B" w:rsidRPr="002F1F8B" w:rsidRDefault="002F1F8B" w:rsidP="002F1F8B">
            <w:r w:rsidRPr="002F1F8B">
              <w:t>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399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D02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963B" w14:textId="77777777" w:rsidR="002F1F8B" w:rsidRPr="002F1F8B" w:rsidRDefault="002F1F8B" w:rsidP="002F1F8B">
            <w:proofErr w:type="gramStart"/>
            <w:r w:rsidRPr="002F1F8B">
              <w:t>VV - Veřejnosprávní</w:t>
            </w:r>
            <w:proofErr w:type="gramEnd"/>
            <w:r w:rsidRPr="002F1F8B">
              <w:t xml:space="preserve"> </w:t>
            </w:r>
            <w:proofErr w:type="gramStart"/>
            <w:r w:rsidRPr="002F1F8B">
              <w:t>smlouvy - obce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6070A" w14:textId="77777777" w:rsidR="002F1F8B" w:rsidRPr="002F1F8B" w:rsidRDefault="002F1F8B" w:rsidP="002F1F8B">
            <w:r w:rsidRPr="002F1F8B">
              <w:t>267 000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8C78D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561805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1362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4847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B60B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8D59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88D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A77F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943E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C0F1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2698" w14:textId="77777777" w:rsidR="002F1F8B" w:rsidRPr="002F1F8B" w:rsidRDefault="002F1F8B" w:rsidP="002F1F8B">
            <w:r w:rsidRPr="002F1F8B">
              <w:t>267 000</w:t>
            </w:r>
          </w:p>
        </w:tc>
      </w:tr>
      <w:tr w:rsidR="002F1F8B" w:rsidRPr="002F1F8B" w14:paraId="68058E1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663F" w14:textId="77777777" w:rsidR="002F1F8B" w:rsidRPr="002F1F8B" w:rsidRDefault="002F1F8B" w:rsidP="002F1F8B">
            <w:r w:rsidRPr="002F1F8B"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5F79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45D9A" w14:textId="77777777" w:rsidR="002F1F8B" w:rsidRPr="002F1F8B" w:rsidRDefault="002F1F8B" w:rsidP="002F1F8B">
            <w:r w:rsidRPr="002F1F8B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C312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3798F" w14:textId="77777777" w:rsidR="002F1F8B" w:rsidRPr="002F1F8B" w:rsidRDefault="002F1F8B" w:rsidP="002F1F8B">
            <w:r w:rsidRPr="002F1F8B"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2BA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A0AB" w14:textId="77777777" w:rsidR="002F1F8B" w:rsidRPr="002F1F8B" w:rsidRDefault="002F1F8B" w:rsidP="002F1F8B">
            <w:proofErr w:type="gramStart"/>
            <w:r w:rsidRPr="002F1F8B">
              <w:t>ÚMR - Pokuty</w:t>
            </w:r>
            <w:proofErr w:type="gramEnd"/>
            <w:r w:rsidRPr="002F1F8B">
              <w:t xml:space="preserve">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1B083" w14:textId="77777777" w:rsidR="002F1F8B" w:rsidRPr="002F1F8B" w:rsidRDefault="002F1F8B" w:rsidP="002F1F8B">
            <w:r w:rsidRPr="002F1F8B">
              <w:t>586 000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D1C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67A3342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BA97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F458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5A45D" w14:textId="77777777" w:rsidR="002F1F8B" w:rsidRPr="002F1F8B" w:rsidRDefault="002F1F8B" w:rsidP="002F1F8B">
            <w:r w:rsidRPr="002F1F8B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F802A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B92E" w14:textId="77777777" w:rsidR="002F1F8B" w:rsidRPr="002F1F8B" w:rsidRDefault="002F1F8B" w:rsidP="002F1F8B">
            <w:r w:rsidRPr="002F1F8B"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0DF1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7D33" w14:textId="77777777" w:rsidR="002F1F8B" w:rsidRPr="002F1F8B" w:rsidRDefault="002F1F8B" w:rsidP="002F1F8B">
            <w:proofErr w:type="gramStart"/>
            <w:r w:rsidRPr="002F1F8B">
              <w:t>ÚMR - Pokuty</w:t>
            </w:r>
            <w:proofErr w:type="gramEnd"/>
            <w:r w:rsidRPr="002F1F8B">
              <w:t xml:space="preserve"> </w:t>
            </w:r>
            <w:proofErr w:type="gramStart"/>
            <w:r w:rsidRPr="002F1F8B">
              <w:t>radar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EF36D" w14:textId="77777777" w:rsidR="002F1F8B" w:rsidRPr="002F1F8B" w:rsidRDefault="002F1F8B" w:rsidP="002F1F8B">
            <w:r w:rsidRPr="002F1F8B">
              <w:t>5 438 000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9E00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CD2909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480F3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3E0BD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1933F" w14:textId="77777777" w:rsidR="002F1F8B" w:rsidRPr="002F1F8B" w:rsidRDefault="002F1F8B" w:rsidP="002F1F8B">
            <w:r w:rsidRPr="002F1F8B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9088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9788" w14:textId="77777777" w:rsidR="002F1F8B" w:rsidRPr="002F1F8B" w:rsidRDefault="002F1F8B" w:rsidP="002F1F8B">
            <w:r w:rsidRPr="002F1F8B"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2C6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1A5A" w14:textId="77777777" w:rsidR="002F1F8B" w:rsidRPr="002F1F8B" w:rsidRDefault="002F1F8B" w:rsidP="002F1F8B">
            <w:proofErr w:type="gramStart"/>
            <w:r w:rsidRPr="002F1F8B">
              <w:t>ÚMR - Pokuty</w:t>
            </w:r>
            <w:proofErr w:type="gramEnd"/>
            <w:r w:rsidRPr="002F1F8B">
              <w:t xml:space="preserve"> </w:t>
            </w:r>
            <w:proofErr w:type="gramStart"/>
            <w:r w:rsidRPr="002F1F8B">
              <w:t>radar - Nížkovice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D6EB" w14:textId="77777777" w:rsidR="002F1F8B" w:rsidRPr="002F1F8B" w:rsidRDefault="002F1F8B" w:rsidP="002F1F8B">
            <w:r w:rsidRPr="002F1F8B">
              <w:t>757 000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E89C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65C0CBA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14F3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A802C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40647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BA05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1EC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B33F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B695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730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1D763" w14:textId="77777777" w:rsidR="002F1F8B" w:rsidRPr="002F1F8B" w:rsidRDefault="002F1F8B" w:rsidP="002F1F8B">
            <w:r w:rsidRPr="002F1F8B">
              <w:t>6 781 000</w:t>
            </w:r>
          </w:p>
        </w:tc>
      </w:tr>
      <w:tr w:rsidR="002F1F8B" w:rsidRPr="002F1F8B" w14:paraId="2F7CCE2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0BC97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A79A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8203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5002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28EE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A01E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7299F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8F9B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F4CB" w14:textId="77777777" w:rsidR="002F1F8B" w:rsidRPr="002F1F8B" w:rsidRDefault="002F1F8B" w:rsidP="002F1F8B">
            <w:r w:rsidRPr="002F1F8B">
              <w:t>-6 781 000</w:t>
            </w:r>
          </w:p>
        </w:tc>
      </w:tr>
      <w:tr w:rsidR="002F1F8B" w:rsidRPr="002F1F8B" w14:paraId="483F3B1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E07F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4DAA" w14:textId="77777777" w:rsidR="002F1F8B" w:rsidRPr="002F1F8B" w:rsidRDefault="002F1F8B" w:rsidP="002F1F8B">
            <w:r w:rsidRPr="002F1F8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515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6731B" w14:textId="77777777" w:rsidR="002F1F8B" w:rsidRPr="002F1F8B" w:rsidRDefault="002F1F8B" w:rsidP="002F1F8B">
            <w:r w:rsidRPr="002F1F8B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B51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FF5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B66DB" w14:textId="77777777" w:rsidR="002F1F8B" w:rsidRPr="002F1F8B" w:rsidRDefault="002F1F8B" w:rsidP="002F1F8B">
            <w:proofErr w:type="gramStart"/>
            <w:r w:rsidRPr="002F1F8B">
              <w:t>FO - Převod</w:t>
            </w:r>
            <w:proofErr w:type="gramEnd"/>
            <w:r w:rsidRPr="002F1F8B">
              <w:t xml:space="preserve">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B1C1" w14:textId="77777777" w:rsidR="002F1F8B" w:rsidRPr="002F1F8B" w:rsidRDefault="002F1F8B" w:rsidP="002F1F8B">
            <w:r w:rsidRPr="002F1F8B">
              <w:t>-6 781 000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1CEA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2E1FEBD0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B95E9" w14:textId="77777777" w:rsidR="002F1F8B" w:rsidRPr="002F1F8B" w:rsidRDefault="002F1F8B" w:rsidP="002F1F8B">
            <w:r w:rsidRPr="002F1F8B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2E555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D7FA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7374" w14:textId="77777777" w:rsidR="002F1F8B" w:rsidRPr="002F1F8B" w:rsidRDefault="002F1F8B" w:rsidP="002F1F8B">
            <w:r w:rsidRPr="002F1F8B"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F69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DE3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CF2FD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příjmů </w:t>
            </w:r>
            <w:proofErr w:type="gramStart"/>
            <w:r w:rsidRPr="002F1F8B">
              <w:t>FO - poplatníci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2B10B" w14:textId="77777777" w:rsidR="002F1F8B" w:rsidRPr="002F1F8B" w:rsidRDefault="002F1F8B" w:rsidP="002F1F8B">
            <w:r w:rsidRPr="002F1F8B"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EEABC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27766DD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6946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16CB0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34FA3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06CB" w14:textId="77777777" w:rsidR="002F1F8B" w:rsidRPr="002F1F8B" w:rsidRDefault="002F1F8B" w:rsidP="002F1F8B">
            <w:r w:rsidRPr="002F1F8B"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866C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B894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E5058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příjmů </w:t>
            </w:r>
            <w:proofErr w:type="gramStart"/>
            <w:r w:rsidRPr="002F1F8B">
              <w:t>FO - srážkou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1ADC" w14:textId="77777777" w:rsidR="002F1F8B" w:rsidRPr="002F1F8B" w:rsidRDefault="002F1F8B" w:rsidP="002F1F8B">
            <w:r w:rsidRPr="002F1F8B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C2A10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0EA76B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1D77C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470DD" w14:textId="77777777" w:rsidR="002F1F8B" w:rsidRPr="002F1F8B" w:rsidRDefault="002F1F8B" w:rsidP="002F1F8B">
            <w:r w:rsidRPr="002F1F8B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865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03F9F" w14:textId="77777777" w:rsidR="002F1F8B" w:rsidRPr="002F1F8B" w:rsidRDefault="002F1F8B" w:rsidP="002F1F8B">
            <w:r w:rsidRPr="002F1F8B"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A16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18A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6F4C" w14:textId="77777777" w:rsidR="002F1F8B" w:rsidRPr="002F1F8B" w:rsidRDefault="002F1F8B" w:rsidP="002F1F8B">
            <w:proofErr w:type="gramStart"/>
            <w:r w:rsidRPr="002F1F8B">
              <w:t>DSH - Správní</w:t>
            </w:r>
            <w:proofErr w:type="gramEnd"/>
            <w:r w:rsidRPr="002F1F8B">
              <w:t xml:space="preserve">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8C06" w14:textId="77777777" w:rsidR="002F1F8B" w:rsidRPr="002F1F8B" w:rsidRDefault="002F1F8B" w:rsidP="002F1F8B">
            <w:r w:rsidRPr="002F1F8B">
              <w:t>1 100 000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9C514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C5F470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849C0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248B4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0845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01AE" w14:textId="77777777" w:rsidR="002F1F8B" w:rsidRPr="002F1F8B" w:rsidRDefault="002F1F8B" w:rsidP="002F1F8B">
            <w:r w:rsidRPr="002F1F8B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B360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28E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D946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2FB6" w14:textId="77777777" w:rsidR="002F1F8B" w:rsidRPr="002F1F8B" w:rsidRDefault="002F1F8B" w:rsidP="002F1F8B">
            <w:r w:rsidRPr="002F1F8B">
              <w:t>364 000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5ECB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5B7BB64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6A46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E0002" w14:textId="77777777" w:rsidR="002F1F8B" w:rsidRPr="002F1F8B" w:rsidRDefault="002F1F8B" w:rsidP="002F1F8B">
            <w:r w:rsidRPr="002F1F8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1AE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EE86" w14:textId="77777777" w:rsidR="002F1F8B" w:rsidRPr="002F1F8B" w:rsidRDefault="002F1F8B" w:rsidP="002F1F8B">
            <w:r w:rsidRPr="002F1F8B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D5AC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64C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7E484" w14:textId="77777777" w:rsidR="002F1F8B" w:rsidRPr="002F1F8B" w:rsidRDefault="002F1F8B" w:rsidP="002F1F8B">
            <w:proofErr w:type="gramStart"/>
            <w:r w:rsidRPr="002F1F8B">
              <w:t>FO - Daň</w:t>
            </w:r>
            <w:proofErr w:type="gramEnd"/>
            <w:r w:rsidRPr="002F1F8B">
              <w:t xml:space="preserve">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5FD7" w14:textId="77777777" w:rsidR="002F1F8B" w:rsidRPr="002F1F8B" w:rsidRDefault="002F1F8B" w:rsidP="002F1F8B">
            <w:r w:rsidRPr="002F1F8B">
              <w:t>723 000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7844F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5D16EC0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528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8A74F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825A" w14:textId="77777777" w:rsidR="002F1F8B" w:rsidRPr="002F1F8B" w:rsidRDefault="002F1F8B" w:rsidP="002F1F8B">
            <w:r w:rsidRPr="002F1F8B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8BE3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7176" w14:textId="77777777" w:rsidR="002F1F8B" w:rsidRPr="002F1F8B" w:rsidRDefault="002F1F8B" w:rsidP="002F1F8B">
            <w:r w:rsidRPr="002F1F8B">
              <w:t>3156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4883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A9B4" w14:textId="77777777" w:rsidR="002F1F8B" w:rsidRPr="002F1F8B" w:rsidRDefault="002F1F8B" w:rsidP="002F1F8B">
            <w:proofErr w:type="gramStart"/>
            <w:r w:rsidRPr="002F1F8B">
              <w:t>DSH - Správní</w:t>
            </w:r>
            <w:proofErr w:type="gramEnd"/>
            <w:r w:rsidRPr="002F1F8B">
              <w:t xml:space="preserve"> 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44AB" w14:textId="77777777" w:rsidR="002F1F8B" w:rsidRPr="002F1F8B" w:rsidRDefault="002F1F8B" w:rsidP="002F1F8B">
            <w:r w:rsidRPr="002F1F8B"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2BA2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C372DF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6E7C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7AFE" w14:textId="77777777" w:rsidR="002F1F8B" w:rsidRPr="002F1F8B" w:rsidRDefault="002F1F8B" w:rsidP="002F1F8B">
            <w:r w:rsidRPr="002F1F8B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23FC" w14:textId="77777777" w:rsidR="002F1F8B" w:rsidRPr="002F1F8B" w:rsidRDefault="002F1F8B" w:rsidP="002F1F8B">
            <w:r w:rsidRPr="002F1F8B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5FDB" w14:textId="77777777" w:rsidR="002F1F8B" w:rsidRPr="002F1F8B" w:rsidRDefault="002F1F8B" w:rsidP="002F1F8B">
            <w:r w:rsidRPr="002F1F8B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AF7D9" w14:textId="77777777" w:rsidR="002F1F8B" w:rsidRPr="002F1F8B" w:rsidRDefault="002F1F8B" w:rsidP="002F1F8B">
            <w:r w:rsidRPr="002F1F8B"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2EE0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28B5" w14:textId="77777777" w:rsidR="002F1F8B" w:rsidRPr="002F1F8B" w:rsidRDefault="002F1F8B" w:rsidP="002F1F8B">
            <w:proofErr w:type="gramStart"/>
            <w:r w:rsidRPr="002F1F8B">
              <w:t>DSH - Správní</w:t>
            </w:r>
            <w:proofErr w:type="gramEnd"/>
            <w:r w:rsidRPr="002F1F8B">
              <w:t xml:space="preserve"> </w:t>
            </w:r>
            <w:proofErr w:type="gramStart"/>
            <w:r w:rsidRPr="002F1F8B">
              <w:t>řízení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7FB8" w14:textId="77777777" w:rsidR="002F1F8B" w:rsidRPr="002F1F8B" w:rsidRDefault="002F1F8B" w:rsidP="002F1F8B">
            <w:r w:rsidRPr="002F1F8B">
              <w:t>2 115 000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8991F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5F67F35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AAE7F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3B90" w14:textId="77777777" w:rsidR="002F1F8B" w:rsidRPr="002F1F8B" w:rsidRDefault="002F1F8B" w:rsidP="002F1F8B">
            <w:r w:rsidRPr="002F1F8B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063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2C0B" w14:textId="77777777" w:rsidR="002F1F8B" w:rsidRPr="002F1F8B" w:rsidRDefault="002F1F8B" w:rsidP="002F1F8B">
            <w:r w:rsidRPr="002F1F8B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877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1E84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CA2B2" w14:textId="77777777" w:rsidR="002F1F8B" w:rsidRPr="002F1F8B" w:rsidRDefault="002F1F8B" w:rsidP="002F1F8B">
            <w:proofErr w:type="gramStart"/>
            <w:r w:rsidRPr="002F1F8B">
              <w:t>FO - Převod</w:t>
            </w:r>
            <w:proofErr w:type="gramEnd"/>
            <w:r w:rsidRPr="002F1F8B">
              <w:t xml:space="preserve">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39FD" w14:textId="77777777" w:rsidR="002F1F8B" w:rsidRPr="002F1F8B" w:rsidRDefault="002F1F8B" w:rsidP="002F1F8B">
            <w:r w:rsidRPr="002F1F8B">
              <w:t>-5 832 000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F8902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8AD816D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FDDF9" w14:textId="77777777" w:rsidR="002F1F8B" w:rsidRPr="002F1F8B" w:rsidRDefault="002F1F8B" w:rsidP="002F1F8B">
            <w:r w:rsidRPr="002F1F8B"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37338" w14:textId="77777777" w:rsidR="002F1F8B" w:rsidRPr="002F1F8B" w:rsidRDefault="002F1F8B" w:rsidP="002F1F8B">
            <w:r w:rsidRPr="002F1F8B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81C6A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6C5A7" w14:textId="77777777" w:rsidR="002F1F8B" w:rsidRPr="002F1F8B" w:rsidRDefault="002F1F8B" w:rsidP="002F1F8B">
            <w:r w:rsidRPr="002F1F8B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8BE1" w14:textId="77777777" w:rsidR="002F1F8B" w:rsidRPr="002F1F8B" w:rsidRDefault="002F1F8B" w:rsidP="002F1F8B">
            <w:r w:rsidRPr="002F1F8B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82C61" w14:textId="77777777" w:rsidR="002F1F8B" w:rsidRPr="002F1F8B" w:rsidRDefault="002F1F8B" w:rsidP="002F1F8B">
            <w:r w:rsidRPr="002F1F8B"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3F75" w14:textId="77777777" w:rsidR="002F1F8B" w:rsidRPr="002F1F8B" w:rsidRDefault="002F1F8B" w:rsidP="002F1F8B">
            <w:proofErr w:type="gramStart"/>
            <w:r w:rsidRPr="002F1F8B">
              <w:t>IR - Dotace</w:t>
            </w:r>
            <w:proofErr w:type="gramEnd"/>
            <w:r w:rsidRPr="002F1F8B"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4A83" w14:textId="77777777" w:rsidR="002F1F8B" w:rsidRPr="002F1F8B" w:rsidRDefault="002F1F8B" w:rsidP="002F1F8B">
            <w:r w:rsidRPr="002F1F8B">
              <w:t>262 900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69B8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3B7EB64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F44F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6001" w14:textId="77777777" w:rsidR="002F1F8B" w:rsidRPr="002F1F8B" w:rsidRDefault="002F1F8B" w:rsidP="002F1F8B">
            <w:r w:rsidRPr="002F1F8B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D006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1880" w14:textId="77777777" w:rsidR="002F1F8B" w:rsidRPr="002F1F8B" w:rsidRDefault="002F1F8B" w:rsidP="002F1F8B">
            <w:r w:rsidRPr="002F1F8B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A151" w14:textId="77777777" w:rsidR="002F1F8B" w:rsidRPr="002F1F8B" w:rsidRDefault="002F1F8B" w:rsidP="002F1F8B">
            <w:r w:rsidRPr="002F1F8B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90D2" w14:textId="77777777" w:rsidR="002F1F8B" w:rsidRPr="002F1F8B" w:rsidRDefault="002F1F8B" w:rsidP="002F1F8B">
            <w:r w:rsidRPr="002F1F8B"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8D73" w14:textId="77777777" w:rsidR="002F1F8B" w:rsidRPr="002F1F8B" w:rsidRDefault="002F1F8B" w:rsidP="002F1F8B">
            <w:proofErr w:type="gramStart"/>
            <w:r w:rsidRPr="002F1F8B">
              <w:t>IR - Dotace</w:t>
            </w:r>
            <w:proofErr w:type="gramEnd"/>
            <w:r w:rsidRPr="002F1F8B"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7415B" w14:textId="77777777" w:rsidR="002F1F8B" w:rsidRPr="002F1F8B" w:rsidRDefault="002F1F8B" w:rsidP="002F1F8B">
            <w:r w:rsidRPr="002F1F8B">
              <w:t>56 400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0BF7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40628F7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3C0CD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832D9" w14:textId="77777777" w:rsidR="002F1F8B" w:rsidRPr="002F1F8B" w:rsidRDefault="002F1F8B" w:rsidP="002F1F8B">
            <w:r w:rsidRPr="002F1F8B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4F0D" w14:textId="77777777" w:rsidR="002F1F8B" w:rsidRPr="002F1F8B" w:rsidRDefault="002F1F8B" w:rsidP="002F1F8B">
            <w:r w:rsidRPr="002F1F8B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839B" w14:textId="77777777" w:rsidR="002F1F8B" w:rsidRPr="002F1F8B" w:rsidRDefault="002F1F8B" w:rsidP="002F1F8B">
            <w:r w:rsidRPr="002F1F8B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1CD8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973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1284" w14:textId="77777777" w:rsidR="002F1F8B" w:rsidRPr="002F1F8B" w:rsidRDefault="002F1F8B" w:rsidP="002F1F8B">
            <w:proofErr w:type="gramStart"/>
            <w:r w:rsidRPr="002F1F8B">
              <w:t>OVV - Nespecifikované</w:t>
            </w:r>
            <w:proofErr w:type="gramEnd"/>
            <w:r w:rsidRPr="002F1F8B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E1D42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3581" w14:textId="77777777" w:rsidR="002F1F8B" w:rsidRPr="002F1F8B" w:rsidRDefault="002F1F8B" w:rsidP="002F1F8B">
            <w:r w:rsidRPr="002F1F8B">
              <w:t>319 300</w:t>
            </w:r>
          </w:p>
        </w:tc>
      </w:tr>
      <w:tr w:rsidR="002F1F8B" w:rsidRPr="002F1F8B" w14:paraId="4B75E5F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E74E" w14:textId="77777777" w:rsidR="002F1F8B" w:rsidRPr="002F1F8B" w:rsidRDefault="002F1F8B" w:rsidP="002F1F8B">
            <w:r w:rsidRPr="002F1F8B"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466B8" w14:textId="77777777" w:rsidR="002F1F8B" w:rsidRPr="002F1F8B" w:rsidRDefault="002F1F8B" w:rsidP="002F1F8B">
            <w:r w:rsidRPr="002F1F8B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49FA" w14:textId="77777777" w:rsidR="002F1F8B" w:rsidRPr="002F1F8B" w:rsidRDefault="002F1F8B" w:rsidP="002F1F8B">
            <w:r w:rsidRPr="002F1F8B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F14E" w14:textId="77777777" w:rsidR="002F1F8B" w:rsidRPr="002F1F8B" w:rsidRDefault="002F1F8B" w:rsidP="002F1F8B">
            <w:r w:rsidRPr="002F1F8B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3658" w14:textId="77777777" w:rsidR="002F1F8B" w:rsidRPr="002F1F8B" w:rsidRDefault="002F1F8B" w:rsidP="002F1F8B">
            <w:r w:rsidRPr="002F1F8B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B54C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9EA97" w14:textId="77777777" w:rsidR="002F1F8B" w:rsidRPr="002F1F8B" w:rsidRDefault="002F1F8B" w:rsidP="002F1F8B">
            <w:proofErr w:type="spellStart"/>
            <w:proofErr w:type="gramStart"/>
            <w:r w:rsidRPr="002F1F8B">
              <w:t>MěÚ</w:t>
            </w:r>
            <w:proofErr w:type="spellEnd"/>
            <w:r w:rsidRPr="002F1F8B">
              <w:t xml:space="preserve"> - Kyberbezpečnost</w:t>
            </w:r>
            <w:proofErr w:type="gramEnd"/>
            <w:r w:rsidRPr="002F1F8B">
              <w:t xml:space="preserve"> - 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95B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9F38" w14:textId="77777777" w:rsidR="002F1F8B" w:rsidRPr="002F1F8B" w:rsidRDefault="002F1F8B" w:rsidP="002F1F8B">
            <w:r w:rsidRPr="002F1F8B">
              <w:t>-1 378 000</w:t>
            </w:r>
          </w:p>
        </w:tc>
      </w:tr>
      <w:tr w:rsidR="002F1F8B" w:rsidRPr="002F1F8B" w14:paraId="7F374F2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C8B2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0778" w14:textId="77777777" w:rsidR="002F1F8B" w:rsidRPr="002F1F8B" w:rsidRDefault="002F1F8B" w:rsidP="002F1F8B">
            <w:r w:rsidRPr="002F1F8B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F3FEB" w14:textId="77777777" w:rsidR="002F1F8B" w:rsidRPr="002F1F8B" w:rsidRDefault="002F1F8B" w:rsidP="002F1F8B">
            <w:r w:rsidRPr="002F1F8B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3CC1F" w14:textId="77777777" w:rsidR="002F1F8B" w:rsidRPr="002F1F8B" w:rsidRDefault="002F1F8B" w:rsidP="002F1F8B">
            <w:r w:rsidRPr="002F1F8B">
              <w:t>6111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AB27A" w14:textId="77777777" w:rsidR="002F1F8B" w:rsidRPr="002F1F8B" w:rsidRDefault="002F1F8B" w:rsidP="002F1F8B">
            <w:r w:rsidRPr="002F1F8B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E961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F2035" w14:textId="77777777" w:rsidR="002F1F8B" w:rsidRPr="002F1F8B" w:rsidRDefault="002F1F8B" w:rsidP="002F1F8B">
            <w:proofErr w:type="spellStart"/>
            <w:proofErr w:type="gramStart"/>
            <w:r w:rsidRPr="002F1F8B">
              <w:t>MěÚ</w:t>
            </w:r>
            <w:proofErr w:type="spellEnd"/>
            <w:r w:rsidRPr="002F1F8B">
              <w:t xml:space="preserve"> - Kyberbezpečnost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4F5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B93F" w14:textId="77777777" w:rsidR="002F1F8B" w:rsidRPr="002F1F8B" w:rsidRDefault="002F1F8B" w:rsidP="002F1F8B">
            <w:r w:rsidRPr="002F1F8B">
              <w:t>1 378 000</w:t>
            </w:r>
          </w:p>
        </w:tc>
      </w:tr>
      <w:tr w:rsidR="002F1F8B" w:rsidRPr="002F1F8B" w14:paraId="71FE3C0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280D" w14:textId="77777777" w:rsidR="002F1F8B" w:rsidRPr="002F1F8B" w:rsidRDefault="002F1F8B" w:rsidP="002F1F8B">
            <w:r w:rsidRPr="002F1F8B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E1EE9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4C695" w14:textId="77777777" w:rsidR="002F1F8B" w:rsidRPr="002F1F8B" w:rsidRDefault="002F1F8B" w:rsidP="002F1F8B">
            <w:r w:rsidRPr="002F1F8B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185F" w14:textId="77777777" w:rsidR="002F1F8B" w:rsidRPr="002F1F8B" w:rsidRDefault="002F1F8B" w:rsidP="002F1F8B">
            <w:r w:rsidRPr="002F1F8B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AD0F9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BFD8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7DB6" w14:textId="77777777" w:rsidR="002F1F8B" w:rsidRPr="002F1F8B" w:rsidRDefault="002F1F8B" w:rsidP="002F1F8B">
            <w:proofErr w:type="gramStart"/>
            <w:r w:rsidRPr="002F1F8B">
              <w:t>OVV - kultura</w:t>
            </w:r>
            <w:proofErr w:type="gramEnd"/>
            <w:r w:rsidRPr="002F1F8B">
              <w:t xml:space="preserve">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68A75" w14:textId="77777777" w:rsidR="002F1F8B" w:rsidRPr="002F1F8B" w:rsidRDefault="002F1F8B" w:rsidP="002F1F8B">
            <w:r w:rsidRPr="002F1F8B">
              <w:t>16 500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A6E17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73FF64D7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29471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851A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E5F4" w14:textId="77777777" w:rsidR="002F1F8B" w:rsidRPr="002F1F8B" w:rsidRDefault="002F1F8B" w:rsidP="002F1F8B">
            <w:r w:rsidRPr="002F1F8B">
              <w:t>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57B42" w14:textId="77777777" w:rsidR="002F1F8B" w:rsidRPr="002F1F8B" w:rsidRDefault="002F1F8B" w:rsidP="002F1F8B">
            <w:r w:rsidRPr="002F1F8B"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86F8" w14:textId="77777777" w:rsidR="002F1F8B" w:rsidRPr="002F1F8B" w:rsidRDefault="002F1F8B" w:rsidP="002F1F8B">
            <w:r w:rsidRPr="002F1F8B">
              <w:t>292126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9277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A5D0" w14:textId="77777777" w:rsidR="002F1F8B" w:rsidRPr="002F1F8B" w:rsidRDefault="002F1F8B" w:rsidP="002F1F8B">
            <w:proofErr w:type="gramStart"/>
            <w:r w:rsidRPr="002F1F8B">
              <w:t>OVV - kultura</w:t>
            </w:r>
            <w:proofErr w:type="gramEnd"/>
            <w:r w:rsidRPr="002F1F8B">
              <w:t xml:space="preserve"> - pronájem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FA72" w14:textId="77777777" w:rsidR="002F1F8B" w:rsidRPr="002F1F8B" w:rsidRDefault="002F1F8B" w:rsidP="002F1F8B">
            <w:r w:rsidRPr="002F1F8B">
              <w:t>42 500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D81A" w14:textId="77777777" w:rsidR="002F1F8B" w:rsidRPr="002F1F8B" w:rsidRDefault="002F1F8B" w:rsidP="002F1F8B">
            <w:r w:rsidRPr="002F1F8B">
              <w:t> </w:t>
            </w:r>
          </w:p>
        </w:tc>
      </w:tr>
      <w:tr w:rsidR="002F1F8B" w:rsidRPr="002F1F8B" w14:paraId="0A5238A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6EA3" w14:textId="77777777" w:rsidR="002F1F8B" w:rsidRPr="002F1F8B" w:rsidRDefault="002F1F8B" w:rsidP="002F1F8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37A8" w14:textId="77777777" w:rsidR="002F1F8B" w:rsidRPr="002F1F8B" w:rsidRDefault="002F1F8B" w:rsidP="002F1F8B">
            <w:r w:rsidRPr="002F1F8B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1D12" w14:textId="77777777" w:rsidR="002F1F8B" w:rsidRPr="002F1F8B" w:rsidRDefault="002F1F8B" w:rsidP="002F1F8B">
            <w:r w:rsidRPr="002F1F8B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10ABE" w14:textId="77777777" w:rsidR="002F1F8B" w:rsidRPr="002F1F8B" w:rsidRDefault="002F1F8B" w:rsidP="002F1F8B">
            <w:r w:rsidRPr="002F1F8B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5CE46" w14:textId="77777777" w:rsidR="002F1F8B" w:rsidRPr="002F1F8B" w:rsidRDefault="002F1F8B" w:rsidP="002F1F8B">
            <w:r w:rsidRPr="002F1F8B"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7368F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4F1B3" w14:textId="77777777" w:rsidR="002F1F8B" w:rsidRPr="002F1F8B" w:rsidRDefault="002F1F8B" w:rsidP="002F1F8B">
            <w:proofErr w:type="gramStart"/>
            <w:r w:rsidRPr="002F1F8B">
              <w:t>OVV - kultura</w:t>
            </w:r>
            <w:proofErr w:type="gramEnd"/>
            <w:r w:rsidRPr="002F1F8B">
              <w:t xml:space="preserve">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537D" w14:textId="77777777" w:rsidR="002F1F8B" w:rsidRPr="002F1F8B" w:rsidRDefault="002F1F8B" w:rsidP="002F1F8B">
            <w:r w:rsidRPr="002F1F8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DF2A" w14:textId="77777777" w:rsidR="002F1F8B" w:rsidRPr="002F1F8B" w:rsidRDefault="002F1F8B" w:rsidP="002F1F8B">
            <w:r w:rsidRPr="002F1F8B">
              <w:t>59 000</w:t>
            </w:r>
          </w:p>
        </w:tc>
      </w:tr>
    </w:tbl>
    <w:p w14:paraId="4B9C2408" w14:textId="77777777" w:rsidR="000A4886" w:rsidRDefault="000A4886"/>
    <w:p w14:paraId="7EE5143F" w14:textId="6C0AC798" w:rsidR="002F1F8B" w:rsidRDefault="002F1F8B">
      <w:r>
        <w:t>Datum vyvěšení: 11. 12.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</w:p>
    <w:sectPr w:rsidR="002F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A6772"/>
    <w:multiLevelType w:val="multilevel"/>
    <w:tmpl w:val="9E2E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E16DF"/>
    <w:multiLevelType w:val="multilevel"/>
    <w:tmpl w:val="17F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32DE1"/>
    <w:multiLevelType w:val="multilevel"/>
    <w:tmpl w:val="800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901250">
    <w:abstractNumId w:val="0"/>
  </w:num>
  <w:num w:numId="2" w16cid:durableId="392655918">
    <w:abstractNumId w:val="2"/>
  </w:num>
  <w:num w:numId="3" w16cid:durableId="162491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8B"/>
    <w:rsid w:val="000A4886"/>
    <w:rsid w:val="002F1F8B"/>
    <w:rsid w:val="005665F2"/>
    <w:rsid w:val="009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AB97"/>
  <w15:chartTrackingRefBased/>
  <w15:docId w15:val="{D58C7C31-15E9-47B6-AB62-D2A11C23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F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F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F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F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F8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F8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F8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F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F8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F8B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ln"/>
    <w:rsid w:val="002F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F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F1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1544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2025-12-11T07:20:00Z</dcterms:created>
  <dcterms:modified xsi:type="dcterms:W3CDTF">2025-12-11T07:21:00Z</dcterms:modified>
</cp:coreProperties>
</file>